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3A0" w:rsidRDefault="00D763A0" w:rsidP="00D763A0">
      <w:pPr>
        <w:rPr>
          <w:b/>
          <w:sz w:val="52"/>
        </w:rPr>
      </w:pPr>
      <w:r>
        <w:rPr>
          <w:noProof/>
          <w:lang w:eastAsia="fr-FR"/>
        </w:rPr>
        <w:drawing>
          <wp:inline distT="0" distB="0" distL="0" distR="0">
            <wp:extent cx="2487930" cy="2519680"/>
            <wp:effectExtent l="19050" t="0" r="7620" b="0"/>
            <wp:docPr id="1" name="Image 1" descr="MCj0234397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MCj02343970000[1]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7930" cy="251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63A0" w:rsidRDefault="00D763A0" w:rsidP="00D763A0">
      <w:pPr>
        <w:rPr>
          <w:b/>
          <w:sz w:val="52"/>
        </w:rPr>
      </w:pPr>
    </w:p>
    <w:p w:rsidR="00D763A0" w:rsidRPr="00606DF1" w:rsidRDefault="00D763A0" w:rsidP="00D763A0">
      <w:pPr>
        <w:jc w:val="center"/>
        <w:rPr>
          <w:b/>
          <w:sz w:val="52"/>
        </w:rPr>
      </w:pPr>
      <w:r w:rsidRPr="00606DF1">
        <w:rPr>
          <w:b/>
          <w:sz w:val="52"/>
        </w:rPr>
        <w:t xml:space="preserve">LE BURN-OUT </w:t>
      </w:r>
    </w:p>
    <w:p w:rsidR="00D763A0" w:rsidRPr="00606DF1" w:rsidRDefault="00EC6AFD" w:rsidP="00D763A0">
      <w:pPr>
        <w:jc w:val="center"/>
        <w:rPr>
          <w:b/>
          <w:sz w:val="52"/>
        </w:rPr>
      </w:pPr>
      <w:r>
        <w:rPr>
          <w:b/>
          <w:sz w:val="52"/>
        </w:rPr>
        <w:t>o</w:t>
      </w:r>
      <w:r w:rsidR="00D763A0" w:rsidRPr="00606DF1">
        <w:rPr>
          <w:b/>
          <w:sz w:val="52"/>
        </w:rPr>
        <w:t xml:space="preserve">u  </w:t>
      </w:r>
    </w:p>
    <w:p w:rsidR="00D763A0" w:rsidRDefault="00D763A0" w:rsidP="00D763A0">
      <w:pPr>
        <w:jc w:val="center"/>
        <w:rPr>
          <w:b/>
          <w:sz w:val="52"/>
        </w:rPr>
      </w:pPr>
      <w:r>
        <w:rPr>
          <w:b/>
          <w:sz w:val="52"/>
        </w:rPr>
        <w:t>LES CENDRES D’</w:t>
      </w:r>
      <w:r w:rsidRPr="00606DF1">
        <w:rPr>
          <w:b/>
          <w:sz w:val="52"/>
        </w:rPr>
        <w:t>UN FEU SACR</w:t>
      </w:r>
      <w:r>
        <w:rPr>
          <w:b/>
          <w:sz w:val="52"/>
        </w:rPr>
        <w:t>É</w:t>
      </w:r>
    </w:p>
    <w:p w:rsidR="00D763A0" w:rsidRPr="00606DF1" w:rsidRDefault="00D763A0" w:rsidP="00D763A0">
      <w:pPr>
        <w:jc w:val="center"/>
        <w:rPr>
          <w:b/>
          <w:sz w:val="52"/>
        </w:rPr>
      </w:pPr>
      <w:r>
        <w:rPr>
          <w:b/>
          <w:noProof/>
          <w:sz w:val="52"/>
          <w:lang w:eastAsia="fr-FR"/>
        </w:rPr>
        <w:drawing>
          <wp:inline distT="0" distB="0" distL="0" distR="0">
            <wp:extent cx="1470900" cy="2050376"/>
            <wp:effectExtent l="1905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560" cy="2058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63A0" w:rsidRDefault="00D763A0" w:rsidP="00D763A0"/>
    <w:p w:rsidR="00D763A0" w:rsidRDefault="00D763A0" w:rsidP="00D763A0"/>
    <w:p w:rsidR="00D763A0" w:rsidRDefault="00D763A0" w:rsidP="00D763A0">
      <w:pPr>
        <w:jc w:val="right"/>
      </w:pPr>
      <w:r>
        <w:t>« Il n’y avait plus assez de musique en moi pour danser la vie « </w:t>
      </w:r>
    </w:p>
    <w:p w:rsidR="00D763A0" w:rsidRDefault="00D763A0" w:rsidP="00D763A0">
      <w:pPr>
        <w:jc w:val="right"/>
      </w:pPr>
      <w:r>
        <w:t xml:space="preserve">        </w:t>
      </w:r>
    </w:p>
    <w:p w:rsidR="00D763A0" w:rsidRDefault="00D763A0" w:rsidP="00D763A0">
      <w:pPr>
        <w:jc w:val="right"/>
      </w:pPr>
      <w:r>
        <w:t xml:space="preserve">                                        Dr Louis Ferdinand Céline       </w:t>
      </w:r>
    </w:p>
    <w:p w:rsidR="00D763A0" w:rsidRDefault="00D763A0" w:rsidP="00D763A0"/>
    <w:p w:rsidR="00D763A0" w:rsidRDefault="00D763A0" w:rsidP="00D763A0">
      <w:r>
        <w:t xml:space="preserve">                                                                </w:t>
      </w:r>
    </w:p>
    <w:p w:rsidR="00D763A0" w:rsidRDefault="00D763A0" w:rsidP="00D763A0"/>
    <w:p w:rsidR="00D763A0" w:rsidRDefault="00D763A0" w:rsidP="00D763A0">
      <w:pPr>
        <w:jc w:val="right"/>
      </w:pPr>
      <w:r>
        <w:t>EPU BAIE DE SOMME</w:t>
      </w:r>
      <w:r>
        <w:br/>
        <w:t xml:space="preserve">                                                                                        21 DECEMBRE 2OO9                                                                                                                                                         Formateur : Dr G DUSSART </w:t>
      </w:r>
    </w:p>
    <w:p w:rsidR="00D763A0" w:rsidRDefault="00D763A0" w:rsidP="00D763A0">
      <w:pPr>
        <w:jc w:val="right"/>
      </w:pPr>
      <w:r>
        <w:t>Expert : Dr J DOUNIOL</w:t>
      </w:r>
    </w:p>
    <w:sdt>
      <w:sdtPr>
        <w:id w:val="548362615"/>
        <w:docPartObj>
          <w:docPartGallery w:val="Table of Contents"/>
          <w:docPartUnique/>
        </w:docPartObj>
      </w:sdtPr>
      <w:sdtEndPr>
        <w:rPr>
          <w:rFonts w:ascii="Comic Sans MS" w:eastAsiaTheme="minorHAnsi" w:hAnsi="Comic Sans MS" w:cstheme="minorBidi"/>
          <w:b w:val="0"/>
          <w:bCs w:val="0"/>
          <w:color w:val="auto"/>
          <w:sz w:val="22"/>
          <w:szCs w:val="22"/>
        </w:rPr>
      </w:sdtEndPr>
      <w:sdtContent>
        <w:p w:rsidR="00D763A0" w:rsidRDefault="00D763A0" w:rsidP="00D763A0">
          <w:pPr>
            <w:pStyle w:val="En-ttedetabledesmatires"/>
          </w:pPr>
          <w:r>
            <w:t>Sommaire</w:t>
          </w:r>
        </w:p>
        <w:p w:rsidR="00D763A0" w:rsidRDefault="00D763A0" w:rsidP="00D763A0"/>
        <w:p w:rsidR="00D763A0" w:rsidRDefault="00D763A0" w:rsidP="00D763A0"/>
        <w:p w:rsidR="00D763A0" w:rsidRPr="00606DF1" w:rsidRDefault="00D763A0" w:rsidP="00D763A0"/>
        <w:p w:rsidR="00D763A0" w:rsidRDefault="00D763A0" w:rsidP="00D763A0">
          <w:pPr>
            <w:pStyle w:val="TM1"/>
            <w:tabs>
              <w:tab w:val="right" w:leader="dot" w:pos="9063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38963147" w:history="1">
            <w:r w:rsidRPr="00FB3A87">
              <w:rPr>
                <w:rStyle w:val="Lienhypertexte"/>
                <w:noProof/>
              </w:rPr>
              <w:t>PRE- et POST-TESTS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_Toc238963147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763A0" w:rsidRDefault="00D763A0" w:rsidP="00D763A0">
          <w:pPr>
            <w:pStyle w:val="TM1"/>
            <w:tabs>
              <w:tab w:val="right" w:leader="dot" w:pos="9063"/>
            </w:tabs>
            <w:rPr>
              <w:noProof/>
            </w:rPr>
          </w:pPr>
          <w:hyperlink w:anchor="_Toc238963148" w:history="1">
            <w:r w:rsidRPr="00FB3A87">
              <w:rPr>
                <w:rStyle w:val="Lienhypertexte"/>
                <w:noProof/>
              </w:rPr>
              <w:t>INTRODUCTION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_Toc238963148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763A0" w:rsidRDefault="00D763A0" w:rsidP="00D763A0">
          <w:pPr>
            <w:pStyle w:val="TM1"/>
            <w:tabs>
              <w:tab w:val="right" w:leader="dot" w:pos="9063"/>
            </w:tabs>
            <w:rPr>
              <w:noProof/>
            </w:rPr>
          </w:pPr>
          <w:hyperlink w:anchor="_Toc238963149" w:history="1">
            <w:r w:rsidRPr="00FB3A87">
              <w:rPr>
                <w:rStyle w:val="Lienhypertexte"/>
                <w:noProof/>
              </w:rPr>
              <w:t>Cas clinique n°1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_Toc238963149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763A0" w:rsidRDefault="00D763A0" w:rsidP="00D763A0">
          <w:pPr>
            <w:pStyle w:val="TM1"/>
            <w:tabs>
              <w:tab w:val="right" w:leader="dot" w:pos="9063"/>
            </w:tabs>
            <w:rPr>
              <w:noProof/>
            </w:rPr>
          </w:pPr>
          <w:hyperlink w:anchor="_Toc238963150" w:history="1">
            <w:r w:rsidRPr="00FB3A87">
              <w:rPr>
                <w:rStyle w:val="Lienhypertexte"/>
                <w:noProof/>
              </w:rPr>
              <w:t>CAS  CLINIQUE  N° 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_Toc238963150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763A0" w:rsidRDefault="00D763A0" w:rsidP="00D763A0">
          <w:pPr>
            <w:pStyle w:val="TM1"/>
            <w:tabs>
              <w:tab w:val="right" w:leader="dot" w:pos="9063"/>
            </w:tabs>
            <w:rPr>
              <w:noProof/>
            </w:rPr>
          </w:pPr>
          <w:hyperlink w:anchor="_Toc238963151" w:history="1">
            <w:r w:rsidRPr="00FB3A87">
              <w:rPr>
                <w:rStyle w:val="Lienhypertexte"/>
                <w:noProof/>
              </w:rPr>
              <w:t>CAS CLINIQUE N° 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_Toc238963151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763A0" w:rsidRDefault="00D763A0" w:rsidP="00D763A0">
          <w:pPr>
            <w:pStyle w:val="TM1"/>
            <w:tabs>
              <w:tab w:val="right" w:leader="dot" w:pos="9063"/>
            </w:tabs>
            <w:rPr>
              <w:noProof/>
            </w:rPr>
          </w:pPr>
          <w:hyperlink w:anchor="_Toc238963152" w:history="1">
            <w:r w:rsidRPr="00FB3A87">
              <w:rPr>
                <w:rStyle w:val="Lienhypertexte"/>
                <w:noProof/>
              </w:rPr>
              <w:t>CAS CLINIQUE N° 4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_Toc238963152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763A0" w:rsidRDefault="00D763A0" w:rsidP="00D763A0">
          <w:pPr>
            <w:pStyle w:val="TM1"/>
            <w:tabs>
              <w:tab w:val="right" w:leader="dot" w:pos="9063"/>
            </w:tabs>
            <w:rPr>
              <w:noProof/>
            </w:rPr>
          </w:pPr>
          <w:hyperlink w:anchor="_Toc238963153" w:history="1">
            <w:r w:rsidRPr="00FB3A87">
              <w:rPr>
                <w:rStyle w:val="Lienhypertexte"/>
                <w:noProof/>
              </w:rPr>
              <w:t>CAS   CLINIQUE  N°5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_Toc238963153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763A0" w:rsidRDefault="00D763A0" w:rsidP="00D763A0">
          <w:pPr>
            <w:pStyle w:val="TM1"/>
            <w:tabs>
              <w:tab w:val="right" w:leader="dot" w:pos="9063"/>
            </w:tabs>
            <w:rPr>
              <w:noProof/>
            </w:rPr>
          </w:pPr>
          <w:hyperlink w:anchor="_Toc238963154" w:history="1">
            <w:r w:rsidRPr="00FB3A87">
              <w:rPr>
                <w:rStyle w:val="Lienhypertexte"/>
                <w:noProof/>
              </w:rPr>
              <w:t>CONCLUSION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_Toc238963154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763A0" w:rsidRDefault="00D763A0" w:rsidP="00D763A0">
          <w:pPr>
            <w:pStyle w:val="TM1"/>
            <w:tabs>
              <w:tab w:val="right" w:leader="dot" w:pos="9063"/>
            </w:tabs>
            <w:rPr>
              <w:noProof/>
            </w:rPr>
          </w:pPr>
          <w:hyperlink w:anchor="_Toc238963155" w:history="1">
            <w:r w:rsidRPr="00FB3A87">
              <w:rPr>
                <w:rStyle w:val="Lienhypertexte"/>
                <w:noProof/>
              </w:rPr>
              <w:t>BIBLIOGRAPHIE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_Toc238963155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763A0" w:rsidRDefault="00D763A0" w:rsidP="00D763A0">
          <w:r>
            <w:fldChar w:fldCharType="end"/>
          </w:r>
        </w:p>
      </w:sdtContent>
    </w:sdt>
    <w:p w:rsidR="00D763A0" w:rsidRDefault="00D763A0" w:rsidP="00D763A0"/>
    <w:p w:rsidR="00D763A0" w:rsidRDefault="00D763A0" w:rsidP="00D763A0"/>
    <w:p w:rsidR="00D763A0" w:rsidRDefault="00D763A0" w:rsidP="00D763A0"/>
    <w:p w:rsidR="00D763A0" w:rsidRDefault="00D763A0" w:rsidP="00D763A0"/>
    <w:p w:rsidR="00D763A0" w:rsidRDefault="00D763A0" w:rsidP="00D763A0"/>
    <w:p w:rsidR="00D763A0" w:rsidRDefault="00D763A0" w:rsidP="00D763A0"/>
    <w:p w:rsidR="00D763A0" w:rsidRDefault="00D763A0" w:rsidP="00D763A0">
      <w:r>
        <w:t xml:space="preserve">                                </w:t>
      </w:r>
    </w:p>
    <w:p w:rsidR="00D763A0" w:rsidRDefault="00D763A0" w:rsidP="00D763A0">
      <w:r>
        <w:br w:type="page"/>
      </w:r>
    </w:p>
    <w:p w:rsidR="00D763A0" w:rsidRDefault="00D763A0" w:rsidP="00D763A0">
      <w:pPr>
        <w:pStyle w:val="Titre1"/>
      </w:pPr>
      <w:bookmarkStart w:id="0" w:name="_Toc238963147"/>
      <w:r>
        <w:lastRenderedPageBreak/>
        <w:t>PRE- et POST-TESTS</w:t>
      </w:r>
      <w:bookmarkEnd w:id="0"/>
    </w:p>
    <w:tbl>
      <w:tblPr>
        <w:tblStyle w:val="Grilledutableau"/>
        <w:tblpPr w:leftFromText="141" w:rightFromText="141" w:tblpY="1574"/>
        <w:tblW w:w="0" w:type="auto"/>
        <w:tblLook w:val="04A0"/>
      </w:tblPr>
      <w:tblGrid>
        <w:gridCol w:w="7621"/>
        <w:gridCol w:w="851"/>
        <w:gridCol w:w="817"/>
      </w:tblGrid>
      <w:tr w:rsidR="00D763A0" w:rsidTr="00BE4922">
        <w:trPr>
          <w:trHeight w:val="920"/>
        </w:trPr>
        <w:tc>
          <w:tcPr>
            <w:tcW w:w="7621" w:type="dxa"/>
          </w:tcPr>
          <w:p w:rsidR="00D763A0" w:rsidRDefault="00D763A0" w:rsidP="00BE4922"/>
        </w:tc>
        <w:tc>
          <w:tcPr>
            <w:tcW w:w="851" w:type="dxa"/>
          </w:tcPr>
          <w:p w:rsidR="00D763A0" w:rsidRDefault="00D763A0" w:rsidP="00BE4922">
            <w:r>
              <w:t xml:space="preserve">Vrai </w:t>
            </w:r>
          </w:p>
        </w:tc>
        <w:tc>
          <w:tcPr>
            <w:tcW w:w="817" w:type="dxa"/>
          </w:tcPr>
          <w:p w:rsidR="00D763A0" w:rsidRDefault="00D763A0" w:rsidP="00BE4922">
            <w:r>
              <w:t>Faux</w:t>
            </w:r>
          </w:p>
        </w:tc>
      </w:tr>
      <w:tr w:rsidR="00D763A0" w:rsidTr="00D763A0">
        <w:trPr>
          <w:trHeight w:val="920"/>
        </w:trPr>
        <w:tc>
          <w:tcPr>
            <w:tcW w:w="7621" w:type="dxa"/>
            <w:vAlign w:val="center"/>
          </w:tcPr>
          <w:p w:rsidR="00D763A0" w:rsidRDefault="00D763A0" w:rsidP="00D763A0">
            <w:r>
              <w:t xml:space="preserve">20% des médecins en invalidité le sont pour des motifs  </w:t>
            </w:r>
          </w:p>
          <w:p w:rsidR="00D763A0" w:rsidRDefault="00D763A0" w:rsidP="00D763A0">
            <w:r>
              <w:t xml:space="preserve">  « Psychiatrie, éthylisme, toxicomanie « </w:t>
            </w:r>
          </w:p>
          <w:p w:rsidR="00D763A0" w:rsidRDefault="00D763A0" w:rsidP="00D763A0"/>
        </w:tc>
        <w:tc>
          <w:tcPr>
            <w:tcW w:w="851" w:type="dxa"/>
            <w:vAlign w:val="center"/>
          </w:tcPr>
          <w:p w:rsidR="00D763A0" w:rsidRPr="00D141FB" w:rsidRDefault="00D763A0" w:rsidP="00BE4922">
            <w:pPr>
              <w:jc w:val="center"/>
              <w:rPr>
                <w:b/>
                <w:sz w:val="44"/>
              </w:rPr>
            </w:pPr>
          </w:p>
        </w:tc>
        <w:tc>
          <w:tcPr>
            <w:tcW w:w="817" w:type="dxa"/>
            <w:vAlign w:val="center"/>
          </w:tcPr>
          <w:p w:rsidR="00D763A0" w:rsidRPr="00D141FB" w:rsidRDefault="00D763A0" w:rsidP="00BE4922">
            <w:pPr>
              <w:jc w:val="center"/>
              <w:rPr>
                <w:b/>
                <w:sz w:val="44"/>
              </w:rPr>
            </w:pPr>
            <w:r w:rsidRPr="00D141FB">
              <w:rPr>
                <w:b/>
                <w:sz w:val="44"/>
              </w:rPr>
              <w:t>x</w:t>
            </w:r>
          </w:p>
        </w:tc>
      </w:tr>
      <w:tr w:rsidR="00D763A0" w:rsidTr="00D763A0">
        <w:trPr>
          <w:trHeight w:val="920"/>
        </w:trPr>
        <w:tc>
          <w:tcPr>
            <w:tcW w:w="7621" w:type="dxa"/>
            <w:vAlign w:val="center"/>
          </w:tcPr>
          <w:p w:rsidR="00D763A0" w:rsidRDefault="00D763A0" w:rsidP="00D763A0">
            <w:r>
              <w:t xml:space="preserve">Les enseignants constituent la profession la plus touchée  </w:t>
            </w:r>
          </w:p>
          <w:p w:rsidR="00D763A0" w:rsidRDefault="00D763A0" w:rsidP="00D763A0">
            <w:r>
              <w:t>par le suicide.</w:t>
            </w:r>
          </w:p>
          <w:p w:rsidR="00D763A0" w:rsidRDefault="00D763A0" w:rsidP="00D763A0"/>
        </w:tc>
        <w:tc>
          <w:tcPr>
            <w:tcW w:w="851" w:type="dxa"/>
            <w:vAlign w:val="center"/>
          </w:tcPr>
          <w:p w:rsidR="00D763A0" w:rsidRPr="00D141FB" w:rsidRDefault="00D763A0" w:rsidP="00BE4922">
            <w:pPr>
              <w:jc w:val="center"/>
              <w:rPr>
                <w:b/>
                <w:sz w:val="44"/>
              </w:rPr>
            </w:pPr>
          </w:p>
        </w:tc>
        <w:tc>
          <w:tcPr>
            <w:tcW w:w="817" w:type="dxa"/>
            <w:vAlign w:val="center"/>
          </w:tcPr>
          <w:p w:rsidR="00D763A0" w:rsidRPr="00D141FB" w:rsidRDefault="00D763A0" w:rsidP="00BE4922">
            <w:pPr>
              <w:jc w:val="center"/>
              <w:rPr>
                <w:b/>
                <w:sz w:val="44"/>
              </w:rPr>
            </w:pPr>
            <w:r w:rsidRPr="00D141FB">
              <w:rPr>
                <w:b/>
                <w:sz w:val="44"/>
              </w:rPr>
              <w:t>x</w:t>
            </w:r>
          </w:p>
        </w:tc>
      </w:tr>
      <w:tr w:rsidR="00D763A0" w:rsidTr="00D763A0">
        <w:trPr>
          <w:trHeight w:val="920"/>
        </w:trPr>
        <w:tc>
          <w:tcPr>
            <w:tcW w:w="7621" w:type="dxa"/>
            <w:vAlign w:val="center"/>
          </w:tcPr>
          <w:p w:rsidR="00D763A0" w:rsidRDefault="00D763A0" w:rsidP="00D763A0">
            <w:r>
              <w:t xml:space="preserve">L’épuisement émotionnel à point de départ professionnel </w:t>
            </w:r>
          </w:p>
          <w:p w:rsidR="00D763A0" w:rsidRDefault="00D763A0" w:rsidP="00D763A0">
            <w:r>
              <w:t>est  l ‘unique signe majeur du burn-out.</w:t>
            </w:r>
          </w:p>
          <w:p w:rsidR="00D763A0" w:rsidRDefault="00D763A0" w:rsidP="00D763A0"/>
        </w:tc>
        <w:tc>
          <w:tcPr>
            <w:tcW w:w="851" w:type="dxa"/>
            <w:vAlign w:val="center"/>
          </w:tcPr>
          <w:p w:rsidR="00D763A0" w:rsidRPr="00D141FB" w:rsidRDefault="00D763A0" w:rsidP="00BE4922">
            <w:pPr>
              <w:jc w:val="center"/>
              <w:rPr>
                <w:b/>
                <w:sz w:val="44"/>
              </w:rPr>
            </w:pPr>
          </w:p>
        </w:tc>
        <w:tc>
          <w:tcPr>
            <w:tcW w:w="817" w:type="dxa"/>
            <w:vAlign w:val="center"/>
          </w:tcPr>
          <w:p w:rsidR="00D763A0" w:rsidRPr="00D141FB" w:rsidRDefault="00D763A0" w:rsidP="00BE4922">
            <w:pPr>
              <w:jc w:val="center"/>
              <w:rPr>
                <w:b/>
                <w:sz w:val="44"/>
              </w:rPr>
            </w:pPr>
            <w:r w:rsidRPr="00D141FB">
              <w:rPr>
                <w:b/>
                <w:sz w:val="44"/>
              </w:rPr>
              <w:t>x</w:t>
            </w:r>
          </w:p>
        </w:tc>
      </w:tr>
      <w:tr w:rsidR="00D763A0" w:rsidTr="00D763A0">
        <w:trPr>
          <w:trHeight w:val="920"/>
        </w:trPr>
        <w:tc>
          <w:tcPr>
            <w:tcW w:w="7621" w:type="dxa"/>
            <w:vAlign w:val="center"/>
          </w:tcPr>
          <w:p w:rsidR="00D763A0" w:rsidRDefault="00D763A0" w:rsidP="00D763A0">
            <w:r>
              <w:t xml:space="preserve">Le  B.O.S. (burn- out syndrome) est une dépression sévère </w:t>
            </w:r>
          </w:p>
          <w:p w:rsidR="00D763A0" w:rsidRDefault="00D763A0" w:rsidP="00D763A0">
            <w:r>
              <w:t>à point de départ professionnel</w:t>
            </w:r>
          </w:p>
          <w:p w:rsidR="00D763A0" w:rsidRDefault="00D763A0" w:rsidP="00D763A0"/>
        </w:tc>
        <w:tc>
          <w:tcPr>
            <w:tcW w:w="851" w:type="dxa"/>
            <w:vAlign w:val="center"/>
          </w:tcPr>
          <w:p w:rsidR="00D763A0" w:rsidRPr="00D141FB" w:rsidRDefault="00D763A0" w:rsidP="00BE4922">
            <w:pPr>
              <w:jc w:val="center"/>
              <w:rPr>
                <w:b/>
                <w:sz w:val="44"/>
              </w:rPr>
            </w:pPr>
          </w:p>
        </w:tc>
        <w:tc>
          <w:tcPr>
            <w:tcW w:w="817" w:type="dxa"/>
            <w:vAlign w:val="center"/>
          </w:tcPr>
          <w:p w:rsidR="00D763A0" w:rsidRPr="00D141FB" w:rsidRDefault="00D763A0" w:rsidP="00BE4922">
            <w:pPr>
              <w:jc w:val="center"/>
              <w:rPr>
                <w:b/>
                <w:sz w:val="44"/>
              </w:rPr>
            </w:pPr>
            <w:r w:rsidRPr="00D141FB">
              <w:rPr>
                <w:b/>
                <w:sz w:val="44"/>
              </w:rPr>
              <w:t>x</w:t>
            </w:r>
          </w:p>
        </w:tc>
      </w:tr>
      <w:tr w:rsidR="00D763A0" w:rsidTr="00D763A0">
        <w:trPr>
          <w:trHeight w:val="920"/>
        </w:trPr>
        <w:tc>
          <w:tcPr>
            <w:tcW w:w="7621" w:type="dxa"/>
            <w:vAlign w:val="center"/>
          </w:tcPr>
          <w:p w:rsidR="00D763A0" w:rsidRDefault="00D763A0" w:rsidP="00D763A0">
            <w:r>
              <w:t xml:space="preserve">Quand on recherche un B.O.S. chez un médecin, le déni de tout problème par ce dernier est une constante. </w:t>
            </w:r>
          </w:p>
          <w:p w:rsidR="00D763A0" w:rsidRDefault="00D763A0" w:rsidP="00D763A0"/>
        </w:tc>
        <w:tc>
          <w:tcPr>
            <w:tcW w:w="851" w:type="dxa"/>
            <w:vAlign w:val="center"/>
          </w:tcPr>
          <w:p w:rsidR="00D763A0" w:rsidRPr="00D141FB" w:rsidRDefault="00D763A0" w:rsidP="00BE4922">
            <w:pPr>
              <w:jc w:val="center"/>
              <w:rPr>
                <w:b/>
                <w:sz w:val="44"/>
              </w:rPr>
            </w:pPr>
            <w:r w:rsidRPr="00D141FB">
              <w:rPr>
                <w:b/>
                <w:sz w:val="44"/>
              </w:rPr>
              <w:t>x</w:t>
            </w:r>
          </w:p>
        </w:tc>
        <w:tc>
          <w:tcPr>
            <w:tcW w:w="817" w:type="dxa"/>
            <w:vAlign w:val="center"/>
          </w:tcPr>
          <w:p w:rsidR="00D763A0" w:rsidRPr="00D141FB" w:rsidRDefault="00D763A0" w:rsidP="00BE4922">
            <w:pPr>
              <w:jc w:val="center"/>
              <w:rPr>
                <w:b/>
                <w:sz w:val="44"/>
              </w:rPr>
            </w:pPr>
          </w:p>
        </w:tc>
      </w:tr>
      <w:tr w:rsidR="00D763A0" w:rsidTr="00D763A0">
        <w:trPr>
          <w:trHeight w:val="920"/>
        </w:trPr>
        <w:tc>
          <w:tcPr>
            <w:tcW w:w="7621" w:type="dxa"/>
            <w:vAlign w:val="center"/>
          </w:tcPr>
          <w:p w:rsidR="00D763A0" w:rsidRDefault="00D763A0" w:rsidP="00D763A0">
            <w:r>
              <w:t>Un médecin victime du B.O.S devient le plus souvent cynique.</w:t>
            </w:r>
          </w:p>
        </w:tc>
        <w:tc>
          <w:tcPr>
            <w:tcW w:w="851" w:type="dxa"/>
            <w:vAlign w:val="center"/>
          </w:tcPr>
          <w:p w:rsidR="00D763A0" w:rsidRPr="00D141FB" w:rsidRDefault="00D763A0" w:rsidP="00BE4922">
            <w:pPr>
              <w:jc w:val="center"/>
              <w:rPr>
                <w:b/>
                <w:sz w:val="44"/>
              </w:rPr>
            </w:pPr>
            <w:r w:rsidRPr="00D141FB">
              <w:rPr>
                <w:b/>
                <w:sz w:val="44"/>
              </w:rPr>
              <w:t>x</w:t>
            </w:r>
          </w:p>
        </w:tc>
        <w:tc>
          <w:tcPr>
            <w:tcW w:w="817" w:type="dxa"/>
            <w:vAlign w:val="center"/>
          </w:tcPr>
          <w:p w:rsidR="00D763A0" w:rsidRPr="00D141FB" w:rsidRDefault="00D763A0" w:rsidP="00BE4922">
            <w:pPr>
              <w:jc w:val="center"/>
              <w:rPr>
                <w:b/>
                <w:sz w:val="44"/>
              </w:rPr>
            </w:pPr>
          </w:p>
        </w:tc>
      </w:tr>
      <w:tr w:rsidR="00D763A0" w:rsidTr="00D763A0">
        <w:trPr>
          <w:trHeight w:val="920"/>
        </w:trPr>
        <w:tc>
          <w:tcPr>
            <w:tcW w:w="7621" w:type="dxa"/>
            <w:vAlign w:val="center"/>
          </w:tcPr>
          <w:p w:rsidR="00D763A0" w:rsidRDefault="00D763A0" w:rsidP="00D763A0">
            <w:r>
              <w:t>Le B.O.S est guéri par le repos.</w:t>
            </w:r>
          </w:p>
        </w:tc>
        <w:tc>
          <w:tcPr>
            <w:tcW w:w="851" w:type="dxa"/>
            <w:vAlign w:val="center"/>
          </w:tcPr>
          <w:p w:rsidR="00D763A0" w:rsidRPr="00D141FB" w:rsidRDefault="00D763A0" w:rsidP="00BE4922">
            <w:pPr>
              <w:jc w:val="center"/>
              <w:rPr>
                <w:b/>
                <w:sz w:val="44"/>
              </w:rPr>
            </w:pPr>
          </w:p>
        </w:tc>
        <w:tc>
          <w:tcPr>
            <w:tcW w:w="817" w:type="dxa"/>
            <w:vAlign w:val="center"/>
          </w:tcPr>
          <w:p w:rsidR="00D763A0" w:rsidRPr="00D141FB" w:rsidRDefault="00D763A0" w:rsidP="00BE4922">
            <w:pPr>
              <w:jc w:val="center"/>
              <w:rPr>
                <w:b/>
                <w:sz w:val="44"/>
              </w:rPr>
            </w:pPr>
            <w:r w:rsidRPr="00D141FB">
              <w:rPr>
                <w:b/>
                <w:sz w:val="44"/>
              </w:rPr>
              <w:t>x</w:t>
            </w:r>
          </w:p>
        </w:tc>
      </w:tr>
      <w:tr w:rsidR="00D763A0" w:rsidTr="00D763A0">
        <w:trPr>
          <w:trHeight w:val="920"/>
        </w:trPr>
        <w:tc>
          <w:tcPr>
            <w:tcW w:w="7621" w:type="dxa"/>
            <w:vAlign w:val="center"/>
          </w:tcPr>
          <w:p w:rsidR="00D763A0" w:rsidRDefault="00D763A0" w:rsidP="00D763A0">
            <w:r>
              <w:t xml:space="preserve">L’incidence du B.O.S. commence à diminuer grâce à une meilleure connaissance de  cette pathologie et à la prévention qui en découle.  </w:t>
            </w:r>
          </w:p>
          <w:p w:rsidR="00D763A0" w:rsidRDefault="00D763A0" w:rsidP="00D763A0"/>
        </w:tc>
        <w:tc>
          <w:tcPr>
            <w:tcW w:w="851" w:type="dxa"/>
            <w:vAlign w:val="center"/>
          </w:tcPr>
          <w:p w:rsidR="00D763A0" w:rsidRPr="00D141FB" w:rsidRDefault="00D763A0" w:rsidP="00BE4922">
            <w:pPr>
              <w:jc w:val="center"/>
              <w:rPr>
                <w:b/>
                <w:sz w:val="44"/>
              </w:rPr>
            </w:pPr>
          </w:p>
        </w:tc>
        <w:tc>
          <w:tcPr>
            <w:tcW w:w="817" w:type="dxa"/>
            <w:vAlign w:val="center"/>
          </w:tcPr>
          <w:p w:rsidR="00D763A0" w:rsidRPr="00D141FB" w:rsidRDefault="00D763A0" w:rsidP="00BE4922">
            <w:pPr>
              <w:jc w:val="center"/>
              <w:rPr>
                <w:b/>
                <w:sz w:val="44"/>
              </w:rPr>
            </w:pPr>
            <w:r w:rsidRPr="00D141FB">
              <w:rPr>
                <w:b/>
                <w:sz w:val="44"/>
              </w:rPr>
              <w:t>x</w:t>
            </w:r>
          </w:p>
        </w:tc>
      </w:tr>
    </w:tbl>
    <w:p w:rsidR="00D763A0" w:rsidRDefault="00D763A0" w:rsidP="00D763A0"/>
    <w:p w:rsidR="00D763A0" w:rsidRDefault="00D763A0" w:rsidP="00D763A0"/>
    <w:p w:rsidR="00D763A0" w:rsidRDefault="00D763A0" w:rsidP="00D763A0">
      <w:r>
        <w:br w:type="page"/>
      </w:r>
    </w:p>
    <w:p w:rsidR="00D763A0" w:rsidRDefault="00D763A0" w:rsidP="00D763A0">
      <w:pPr>
        <w:pStyle w:val="Titre1"/>
      </w:pPr>
      <w:r>
        <w:lastRenderedPageBreak/>
        <w:t xml:space="preserve">                           </w:t>
      </w:r>
      <w:bookmarkStart w:id="1" w:name="_Toc238963148"/>
      <w:r>
        <w:t>INTRODUCTION</w:t>
      </w:r>
      <w:bookmarkEnd w:id="1"/>
    </w:p>
    <w:p w:rsidR="00D763A0" w:rsidRPr="009F6C60" w:rsidRDefault="00D763A0" w:rsidP="00D763A0">
      <w:pPr>
        <w:jc w:val="both"/>
      </w:pPr>
    </w:p>
    <w:p w:rsidR="00D763A0" w:rsidRDefault="00D763A0" w:rsidP="00D763A0">
      <w:pPr>
        <w:jc w:val="both"/>
      </w:pPr>
      <w:r w:rsidRPr="00D763A0">
        <w:rPr>
          <w:b/>
        </w:rPr>
        <w:t>Le B.O.S. (BURN – OUT  SYNDROME)</w:t>
      </w:r>
      <w:r>
        <w:t xml:space="preserve"> est une pathologie du </w:t>
      </w:r>
      <w:r w:rsidRPr="00D763A0">
        <w:rPr>
          <w:u w:val="single"/>
        </w:rPr>
        <w:t>mal-être professionnel</w:t>
      </w:r>
    </w:p>
    <w:p w:rsidR="00D763A0" w:rsidRDefault="00D763A0" w:rsidP="00D763A0">
      <w:pPr>
        <w:jc w:val="both"/>
      </w:pPr>
      <w:r>
        <w:t>pouvant conduire au suicide;  celle-ci est en pleine progression malgré une meilleure</w:t>
      </w:r>
    </w:p>
    <w:p w:rsidR="00D763A0" w:rsidRDefault="00D763A0" w:rsidP="00D763A0">
      <w:pPr>
        <w:jc w:val="both"/>
      </w:pPr>
      <w:r>
        <w:t xml:space="preserve">approche  diagnostique et thérapeutique. </w:t>
      </w:r>
    </w:p>
    <w:p w:rsidR="00D763A0" w:rsidRDefault="00D763A0" w:rsidP="00D763A0">
      <w:pPr>
        <w:jc w:val="both"/>
      </w:pPr>
      <w:r>
        <w:t>Elle survient avant tout dans des professions à fortes sollicitations  mentales, émotionnelles et affectives.</w:t>
      </w:r>
    </w:p>
    <w:p w:rsidR="00D763A0" w:rsidRDefault="00D763A0" w:rsidP="00D763A0">
      <w:pPr>
        <w:jc w:val="both"/>
      </w:pPr>
    </w:p>
    <w:p w:rsidR="00D763A0" w:rsidRDefault="00D763A0" w:rsidP="00D763A0">
      <w:pPr>
        <w:jc w:val="both"/>
      </w:pPr>
      <w:r>
        <w:t>En tête de liste : les professions médicales et paramédicales.</w:t>
      </w:r>
    </w:p>
    <w:p w:rsidR="00D763A0" w:rsidRDefault="00D763A0" w:rsidP="00D763A0">
      <w:pPr>
        <w:jc w:val="both"/>
      </w:pPr>
      <w:r>
        <w:t xml:space="preserve">  </w:t>
      </w:r>
    </w:p>
    <w:p w:rsidR="00D763A0" w:rsidRDefault="00D763A0" w:rsidP="00D763A0">
      <w:pPr>
        <w:jc w:val="both"/>
      </w:pPr>
      <w:r>
        <w:t>Quelques  chiffres</w:t>
      </w:r>
      <w:r w:rsidR="005A2583">
        <w:t> :</w:t>
      </w:r>
    </w:p>
    <w:p w:rsidR="00D763A0" w:rsidRDefault="00D763A0" w:rsidP="00D763A0">
      <w:pPr>
        <w:jc w:val="both"/>
      </w:pPr>
      <w:r>
        <w:t>D’</w:t>
      </w:r>
      <w:r w:rsidR="005A2583">
        <w:t>après l’</w:t>
      </w:r>
      <w:r>
        <w:t>OMS, la dépression deviendra la deuxième cause d’invalidité dans le monde, après les maladies cardio vasculaires.</w:t>
      </w:r>
    </w:p>
    <w:p w:rsidR="005A2583" w:rsidRDefault="005A2583" w:rsidP="00D763A0">
      <w:pPr>
        <w:jc w:val="both"/>
      </w:pPr>
    </w:p>
    <w:p w:rsidR="005A2583" w:rsidRDefault="005A2583" w:rsidP="00D763A0">
      <w:pPr>
        <w:jc w:val="both"/>
      </w:pPr>
      <w:r>
        <w:t>Concernant les médecins :</w:t>
      </w:r>
    </w:p>
    <w:p w:rsidR="00D763A0" w:rsidRDefault="00D763A0" w:rsidP="00D763A0">
      <w:pPr>
        <w:jc w:val="both"/>
      </w:pPr>
    </w:p>
    <w:p w:rsidR="00D763A0" w:rsidRPr="005A2583" w:rsidRDefault="00D763A0" w:rsidP="005A2583">
      <w:pPr>
        <w:pStyle w:val="Paragraphedeliste"/>
        <w:numPr>
          <w:ilvl w:val="0"/>
          <w:numId w:val="10"/>
        </w:numPr>
        <w:jc w:val="both"/>
        <w:rPr>
          <w:b/>
        </w:rPr>
      </w:pPr>
      <w:r w:rsidRPr="005A2583">
        <w:rPr>
          <w:b/>
        </w:rPr>
        <w:t xml:space="preserve">Rapport  CARMF 2008 : </w:t>
      </w:r>
    </w:p>
    <w:p w:rsidR="00D763A0" w:rsidRDefault="00D763A0" w:rsidP="00D763A0">
      <w:pPr>
        <w:pStyle w:val="Paragraphedeliste"/>
        <w:jc w:val="both"/>
      </w:pPr>
    </w:p>
    <w:p w:rsidR="00D763A0" w:rsidRDefault="00D763A0" w:rsidP="005A2583">
      <w:pPr>
        <w:pStyle w:val="Paragraphedeliste"/>
        <w:numPr>
          <w:ilvl w:val="0"/>
          <w:numId w:val="9"/>
        </w:numPr>
        <w:ind w:left="1068"/>
        <w:jc w:val="both"/>
      </w:pPr>
      <w:r>
        <w:t>En 2007 ,42% des médecins en invalidité le sont pour des motifs</w:t>
      </w:r>
    </w:p>
    <w:p w:rsidR="00D763A0" w:rsidRDefault="00D763A0" w:rsidP="005A2583">
      <w:pPr>
        <w:pStyle w:val="Paragraphedeliste"/>
        <w:ind w:left="1788"/>
        <w:jc w:val="both"/>
      </w:pPr>
      <w:r>
        <w:t>psychiatriques  et/ou  éthylisme  et/ou toxicomanie.</w:t>
      </w:r>
    </w:p>
    <w:p w:rsidR="005A2583" w:rsidRDefault="005A2583" w:rsidP="005A2583">
      <w:pPr>
        <w:pStyle w:val="Paragraphedeliste"/>
        <w:ind w:left="1416"/>
        <w:jc w:val="both"/>
      </w:pPr>
    </w:p>
    <w:p w:rsidR="00D763A0" w:rsidRDefault="00D763A0" w:rsidP="005A2583">
      <w:pPr>
        <w:pStyle w:val="Paragraphedeliste"/>
        <w:numPr>
          <w:ilvl w:val="0"/>
          <w:numId w:val="9"/>
        </w:numPr>
        <w:ind w:left="1068"/>
        <w:jc w:val="both"/>
      </w:pPr>
      <w:r>
        <w:t>Les suici</w:t>
      </w:r>
      <w:r w:rsidR="005A2583">
        <w:t xml:space="preserve">des ont représenté cette année-là </w:t>
      </w:r>
      <w:r>
        <w:t>35 % des causes de décès de la      tranche des 35 -65 ans.</w:t>
      </w:r>
      <w:r w:rsidR="005A2583">
        <w:t xml:space="preserve"> (A comparer aux chiffres 2003 : 14%)</w:t>
      </w:r>
    </w:p>
    <w:p w:rsidR="005A2583" w:rsidRDefault="005A2583" w:rsidP="005A2583">
      <w:pPr>
        <w:pStyle w:val="Paragraphedeliste"/>
        <w:jc w:val="both"/>
      </w:pPr>
    </w:p>
    <w:p w:rsidR="005A2583" w:rsidRPr="005A2583" w:rsidRDefault="005A2583" w:rsidP="005A2583">
      <w:pPr>
        <w:pStyle w:val="Paragraphedeliste"/>
        <w:numPr>
          <w:ilvl w:val="0"/>
          <w:numId w:val="10"/>
        </w:numPr>
        <w:jc w:val="both"/>
        <w:rPr>
          <w:b/>
        </w:rPr>
      </w:pPr>
      <w:r w:rsidRPr="005A2583">
        <w:rPr>
          <w:b/>
        </w:rPr>
        <w:t>Enquêtes URML (2002 à 2007)</w:t>
      </w:r>
    </w:p>
    <w:p w:rsidR="005A2583" w:rsidRDefault="005A2583" w:rsidP="005A2583">
      <w:pPr>
        <w:pStyle w:val="Paragraphedeliste"/>
        <w:jc w:val="both"/>
      </w:pPr>
    </w:p>
    <w:p w:rsidR="00D763A0" w:rsidRDefault="00D763A0" w:rsidP="005A2583">
      <w:pPr>
        <w:pStyle w:val="Paragraphedeliste"/>
        <w:numPr>
          <w:ilvl w:val="0"/>
          <w:numId w:val="11"/>
        </w:numPr>
        <w:ind w:left="1068"/>
        <w:jc w:val="both"/>
      </w:pPr>
      <w:r>
        <w:t>47%</w:t>
      </w:r>
      <w:r w:rsidR="005A2583">
        <w:t xml:space="preserve"> </w:t>
      </w:r>
      <w:r>
        <w:t>des médecins interrogés présentent les symptômes du burn-out et 53% se   sentent menacés par ce syndrome.</w:t>
      </w:r>
    </w:p>
    <w:p w:rsidR="00D763A0" w:rsidRDefault="00D763A0" w:rsidP="005A2583">
      <w:pPr>
        <w:pStyle w:val="Paragraphedeliste"/>
        <w:ind w:left="1068"/>
        <w:jc w:val="both"/>
      </w:pPr>
    </w:p>
    <w:p w:rsidR="00D763A0" w:rsidRDefault="00D763A0" w:rsidP="005A2583">
      <w:pPr>
        <w:pStyle w:val="Paragraphedeliste"/>
        <w:numPr>
          <w:ilvl w:val="0"/>
          <w:numId w:val="4"/>
        </w:numPr>
        <w:ind w:left="1068"/>
        <w:jc w:val="both"/>
      </w:pPr>
      <w:r>
        <w:t>90% des médecins interrogés se plaignent de mal-être.</w:t>
      </w:r>
    </w:p>
    <w:p w:rsidR="005A2583" w:rsidRDefault="005A2583" w:rsidP="005A2583">
      <w:pPr>
        <w:pStyle w:val="Paragraphedeliste"/>
        <w:ind w:left="1068"/>
        <w:jc w:val="both"/>
      </w:pPr>
    </w:p>
    <w:p w:rsidR="00D763A0" w:rsidRDefault="00D763A0" w:rsidP="005A2583">
      <w:pPr>
        <w:pStyle w:val="Paragraphedeliste"/>
        <w:numPr>
          <w:ilvl w:val="0"/>
          <w:numId w:val="4"/>
        </w:numPr>
        <w:ind w:left="1068"/>
        <w:jc w:val="both"/>
      </w:pPr>
      <w:r>
        <w:t>86% des médecins p</w:t>
      </w:r>
      <w:r w:rsidR="00C9657A">
        <w:t>rena</w:t>
      </w:r>
      <w:r>
        <w:t>nt des psychotropes le font en auto prescription.</w:t>
      </w:r>
    </w:p>
    <w:p w:rsidR="00D763A0" w:rsidRDefault="00D763A0" w:rsidP="00D763A0">
      <w:pPr>
        <w:pStyle w:val="Paragraphedeliste"/>
        <w:jc w:val="both"/>
      </w:pPr>
    </w:p>
    <w:p w:rsidR="005A2583" w:rsidRDefault="00D763A0" w:rsidP="005A2583">
      <w:pPr>
        <w:pStyle w:val="Paragraphedeliste"/>
        <w:numPr>
          <w:ilvl w:val="0"/>
          <w:numId w:val="10"/>
        </w:numPr>
        <w:jc w:val="both"/>
      </w:pPr>
      <w:r w:rsidRPr="005A2583">
        <w:rPr>
          <w:b/>
        </w:rPr>
        <w:t>Dans l’arrondissement d’Abbeville</w:t>
      </w:r>
      <w:r>
        <w:t>, </w:t>
      </w:r>
    </w:p>
    <w:p w:rsidR="005A2583" w:rsidRDefault="005A2583" w:rsidP="005A2583">
      <w:pPr>
        <w:pStyle w:val="Paragraphedeliste"/>
        <w:ind w:left="786"/>
        <w:jc w:val="both"/>
      </w:pPr>
    </w:p>
    <w:p w:rsidR="00D763A0" w:rsidRPr="005A2583" w:rsidRDefault="00D763A0" w:rsidP="005A2583">
      <w:pPr>
        <w:pStyle w:val="Paragraphedeliste"/>
        <w:numPr>
          <w:ilvl w:val="0"/>
          <w:numId w:val="12"/>
        </w:numPr>
        <w:ind w:left="1146"/>
        <w:jc w:val="both"/>
      </w:pPr>
      <w:r w:rsidRPr="005A2583">
        <w:t>3 médecins sont actuellement interdits d’exercice  pour ces motifs.</w:t>
      </w:r>
    </w:p>
    <w:p w:rsidR="00D763A0" w:rsidRPr="005A2583" w:rsidRDefault="00D763A0" w:rsidP="005A2583">
      <w:pPr>
        <w:pStyle w:val="Paragraphedeliste"/>
        <w:ind w:left="1080"/>
        <w:jc w:val="both"/>
      </w:pPr>
    </w:p>
    <w:p w:rsidR="00D763A0" w:rsidRDefault="00096899" w:rsidP="005A2583">
      <w:pPr>
        <w:pStyle w:val="Paragraphedeliste"/>
        <w:numPr>
          <w:ilvl w:val="0"/>
          <w:numId w:val="12"/>
        </w:numPr>
        <w:ind w:left="1146"/>
        <w:jc w:val="both"/>
      </w:pPr>
      <w:r>
        <w:t>Sondage sur 43</w:t>
      </w:r>
      <w:r w:rsidR="00D763A0" w:rsidRPr="005A2583">
        <w:t xml:space="preserve"> médecins  en Juin  2009 (AMRA et   EPU </w:t>
      </w:r>
      <w:r w:rsidR="005A2583" w:rsidRPr="005A2583">
        <w:t>BS)</w:t>
      </w:r>
      <w:r w:rsidR="00D763A0" w:rsidRPr="005A2583">
        <w:t> :</w:t>
      </w:r>
    </w:p>
    <w:p w:rsidR="005A2583" w:rsidRDefault="005A2583" w:rsidP="005A2583">
      <w:pPr>
        <w:pStyle w:val="Paragraphedeliste"/>
      </w:pPr>
    </w:p>
    <w:p w:rsidR="00D763A0" w:rsidRDefault="00096899" w:rsidP="005A2583">
      <w:pPr>
        <w:pStyle w:val="Paragraphedeliste"/>
        <w:numPr>
          <w:ilvl w:val="0"/>
          <w:numId w:val="14"/>
        </w:numPr>
        <w:ind w:left="1506"/>
        <w:jc w:val="both"/>
      </w:pPr>
      <w:r>
        <w:t>63</w:t>
      </w:r>
      <w:r w:rsidR="00D763A0">
        <w:t xml:space="preserve">% présentent des signes de burn-out  élevé  (test de </w:t>
      </w:r>
      <w:r w:rsidR="005A2583">
        <w:t>Maslach)</w:t>
      </w:r>
      <w:r>
        <w:t>, sur au moins un des trois critères</w:t>
      </w:r>
    </w:p>
    <w:p w:rsidR="00D763A0" w:rsidRDefault="00096899" w:rsidP="005A2583">
      <w:pPr>
        <w:pStyle w:val="Paragraphedeliste"/>
        <w:numPr>
          <w:ilvl w:val="0"/>
          <w:numId w:val="14"/>
        </w:numPr>
        <w:ind w:left="1506"/>
        <w:jc w:val="both"/>
      </w:pPr>
      <w:r>
        <w:t>23</w:t>
      </w:r>
      <w:r w:rsidR="00D763A0">
        <w:t>% considèrent la toxicomanie comme un problème  fréquent chez les médecins de la Somme.</w:t>
      </w:r>
    </w:p>
    <w:p w:rsidR="00D763A0" w:rsidRDefault="00096899" w:rsidP="005A2583">
      <w:pPr>
        <w:pStyle w:val="Paragraphedeliste"/>
        <w:numPr>
          <w:ilvl w:val="0"/>
          <w:numId w:val="14"/>
        </w:numPr>
        <w:ind w:left="1506"/>
        <w:jc w:val="both"/>
      </w:pPr>
      <w:r>
        <w:t>53</w:t>
      </w:r>
      <w:r w:rsidR="00D763A0">
        <w:t>% considèrent l’alcoolisme comme un problème fréquent voire très fréquent chez ces mêmes médecins.</w:t>
      </w:r>
    </w:p>
    <w:p w:rsidR="00D763A0" w:rsidRDefault="00D763A0" w:rsidP="005A2583">
      <w:pPr>
        <w:pStyle w:val="Titre1"/>
      </w:pPr>
      <w:r>
        <w:br w:type="page"/>
      </w:r>
      <w:bookmarkStart w:id="2" w:name="_Toc238963149"/>
      <w:r>
        <w:lastRenderedPageBreak/>
        <w:t>Cas clinique n°1</w:t>
      </w:r>
      <w:bookmarkEnd w:id="2"/>
    </w:p>
    <w:p w:rsidR="00D763A0" w:rsidRPr="009F6C60" w:rsidRDefault="00D763A0" w:rsidP="00D763A0">
      <w:pPr>
        <w:jc w:val="both"/>
      </w:pPr>
    </w:p>
    <w:p w:rsidR="00D763A0" w:rsidRDefault="00D763A0" w:rsidP="00D763A0">
      <w:pPr>
        <w:jc w:val="both"/>
      </w:pPr>
      <w:r>
        <w:t xml:space="preserve">Le docteur LABOU. J se consume  petit à petit : lui qui était si enthousiaste, si énergique, parait désormais complètement lessivé. </w:t>
      </w:r>
    </w:p>
    <w:p w:rsidR="005A2583" w:rsidRDefault="005A2583" w:rsidP="00D763A0">
      <w:pPr>
        <w:jc w:val="both"/>
      </w:pPr>
    </w:p>
    <w:p w:rsidR="00D763A0" w:rsidRDefault="00D763A0" w:rsidP="00D763A0">
      <w:pPr>
        <w:jc w:val="both"/>
      </w:pPr>
      <w:r>
        <w:t>Depuis un an, il se sent de plus en plus vidé nerveusement, devient irritable et anxieux devant un travail lui paraissant de plus en plus difficile.</w:t>
      </w:r>
    </w:p>
    <w:p w:rsidR="005A2583" w:rsidRDefault="005A2583" w:rsidP="00D763A0">
      <w:pPr>
        <w:jc w:val="both"/>
      </w:pPr>
    </w:p>
    <w:p w:rsidR="00D763A0" w:rsidRDefault="00D763A0" w:rsidP="00D763A0">
      <w:pPr>
        <w:jc w:val="both"/>
      </w:pPr>
      <w:r>
        <w:t xml:space="preserve">Ses confrères ont noté que, depuis quelques mois, il devenait moins sympa avec ses malades, voire cynique : </w:t>
      </w:r>
    </w:p>
    <w:p w:rsidR="005A2583" w:rsidRDefault="005A2583" w:rsidP="00D763A0">
      <w:pPr>
        <w:jc w:val="both"/>
      </w:pPr>
    </w:p>
    <w:p w:rsidR="00D763A0" w:rsidRDefault="00D763A0" w:rsidP="00D763A0">
      <w:pPr>
        <w:jc w:val="both"/>
      </w:pPr>
      <w:r>
        <w:t>« Ce brave monsieur Martin «  était devenu  »Le pontage de la 243 «, puis, depuis peu,</w:t>
      </w:r>
    </w:p>
    <w:p w:rsidR="00D763A0" w:rsidRDefault="00D763A0" w:rsidP="00D763A0">
      <w:pPr>
        <w:jc w:val="both"/>
      </w:pPr>
      <w:r>
        <w:t>« Ce c…qui, s’il n’avait pas fumé comme un sapeur, ne serait pas là à me faire c…. cette nuit !</w:t>
      </w:r>
    </w:p>
    <w:p w:rsidR="005A2583" w:rsidRDefault="005A2583" w:rsidP="00D763A0">
      <w:pPr>
        <w:jc w:val="both"/>
      </w:pPr>
    </w:p>
    <w:p w:rsidR="00D763A0" w:rsidRDefault="00D763A0" w:rsidP="00D763A0">
      <w:pPr>
        <w:jc w:val="both"/>
      </w:pPr>
      <w:r>
        <w:t xml:space="preserve">Depuis peu, sa famille est inquiète : il semble déprimé, néglige son travail, prend </w:t>
      </w:r>
    </w:p>
    <w:p w:rsidR="00D763A0" w:rsidRDefault="00D763A0" w:rsidP="00D763A0">
      <w:pPr>
        <w:jc w:val="both"/>
      </w:pPr>
      <w:r>
        <w:t xml:space="preserve">(de lui-même) des anxiolytiques à grosses doses, augmente sa consommation de pur malt 15 ans d’âge et son banquier commence à tousser… </w:t>
      </w:r>
    </w:p>
    <w:p w:rsidR="00096899" w:rsidRDefault="00096899" w:rsidP="00D763A0">
      <w:pPr>
        <w:jc w:val="both"/>
      </w:pPr>
    </w:p>
    <w:p w:rsidR="00D763A0" w:rsidRDefault="00D763A0" w:rsidP="00D763A0">
      <w:pPr>
        <w:jc w:val="both"/>
      </w:pPr>
      <w:r>
        <w:t>Ses proches l’entendent dire qu’il est nul, qu’il fait un boulot de m…</w:t>
      </w:r>
      <w:r w:rsidR="00096899">
        <w:t>,</w:t>
      </w:r>
      <w:r>
        <w:t xml:space="preserve"> mais à ses rares collègues qui s’inquiètent, il dit que tout va bien.</w:t>
      </w:r>
    </w:p>
    <w:p w:rsidR="00D763A0" w:rsidRDefault="00D763A0" w:rsidP="00D763A0">
      <w:pPr>
        <w:jc w:val="both"/>
      </w:pPr>
    </w:p>
    <w:p w:rsidR="00D763A0" w:rsidRPr="004F5988" w:rsidRDefault="00D763A0" w:rsidP="00D763A0">
      <w:pPr>
        <w:jc w:val="both"/>
        <w:rPr>
          <w:b/>
        </w:rPr>
      </w:pPr>
      <w:r w:rsidRPr="004F5988">
        <w:rPr>
          <w:b/>
        </w:rPr>
        <w:t xml:space="preserve">QUESTIONS : </w:t>
      </w:r>
    </w:p>
    <w:p w:rsidR="00D763A0" w:rsidRPr="004F5988" w:rsidRDefault="00D763A0" w:rsidP="00D763A0">
      <w:pPr>
        <w:jc w:val="both"/>
        <w:rPr>
          <w:b/>
        </w:rPr>
      </w:pPr>
      <w:r w:rsidRPr="004F5988">
        <w:rPr>
          <w:b/>
        </w:rPr>
        <w:t>Quels sont les signes pouvant être rapportes à un Burn-out ?</w:t>
      </w:r>
    </w:p>
    <w:p w:rsidR="00D763A0" w:rsidRPr="004F5988" w:rsidRDefault="00D763A0" w:rsidP="00D763A0">
      <w:pPr>
        <w:jc w:val="both"/>
        <w:rPr>
          <w:b/>
        </w:rPr>
      </w:pPr>
      <w:r w:rsidRPr="004F5988">
        <w:rPr>
          <w:b/>
        </w:rPr>
        <w:t>Pouvez –vous les regrouper en catégories  distinctes ?</w:t>
      </w:r>
    </w:p>
    <w:p w:rsidR="00D763A0" w:rsidRPr="004F5988" w:rsidRDefault="00D763A0" w:rsidP="00D763A0">
      <w:pPr>
        <w:jc w:val="both"/>
        <w:rPr>
          <w:b/>
        </w:rPr>
      </w:pPr>
      <w:r w:rsidRPr="004F5988">
        <w:rPr>
          <w:b/>
        </w:rPr>
        <w:t>Quand semble débuter le B.O. du Dr LABOU ?</w:t>
      </w:r>
    </w:p>
    <w:p w:rsidR="00D763A0" w:rsidRPr="007F2EFE" w:rsidRDefault="00D763A0" w:rsidP="00D763A0">
      <w:pPr>
        <w:jc w:val="both"/>
      </w:pPr>
      <w:r>
        <w:t xml:space="preserve">  </w:t>
      </w:r>
    </w:p>
    <w:p w:rsidR="00D763A0" w:rsidRDefault="00D763A0" w:rsidP="00D763A0">
      <w:pPr>
        <w:jc w:val="both"/>
      </w:pPr>
    </w:p>
    <w:p w:rsidR="00D763A0" w:rsidRDefault="00D763A0" w:rsidP="00D763A0">
      <w:pPr>
        <w:jc w:val="both"/>
      </w:pPr>
    </w:p>
    <w:p w:rsidR="00D763A0" w:rsidRDefault="00D763A0" w:rsidP="00D763A0">
      <w:pPr>
        <w:jc w:val="both"/>
      </w:pPr>
    </w:p>
    <w:p w:rsidR="00D763A0" w:rsidRDefault="00D763A0" w:rsidP="00D763A0">
      <w:pPr>
        <w:jc w:val="both"/>
      </w:pPr>
    </w:p>
    <w:p w:rsidR="00D763A0" w:rsidRDefault="00D763A0" w:rsidP="00D763A0">
      <w:pPr>
        <w:jc w:val="both"/>
      </w:pPr>
      <w:r>
        <w:t xml:space="preserve">                       </w:t>
      </w:r>
    </w:p>
    <w:p w:rsidR="00D763A0" w:rsidRDefault="00D763A0" w:rsidP="00D763A0">
      <w:pPr>
        <w:jc w:val="both"/>
      </w:pPr>
    </w:p>
    <w:p w:rsidR="00D763A0" w:rsidRDefault="00D763A0" w:rsidP="00D763A0">
      <w:pPr>
        <w:jc w:val="both"/>
      </w:pPr>
    </w:p>
    <w:p w:rsidR="00D763A0" w:rsidRDefault="00D763A0" w:rsidP="00D763A0">
      <w:pPr>
        <w:jc w:val="both"/>
      </w:pPr>
    </w:p>
    <w:p w:rsidR="00D763A0" w:rsidRDefault="00D763A0" w:rsidP="00D763A0">
      <w:pPr>
        <w:jc w:val="both"/>
      </w:pPr>
      <w:r>
        <w:br w:type="page"/>
      </w:r>
    </w:p>
    <w:p w:rsidR="00D763A0" w:rsidRPr="009F6C60" w:rsidRDefault="00D763A0" w:rsidP="00D763A0">
      <w:pPr>
        <w:jc w:val="both"/>
        <w:rPr>
          <w:b/>
          <w:sz w:val="24"/>
        </w:rPr>
      </w:pPr>
      <w:r w:rsidRPr="009F6C60">
        <w:rPr>
          <w:b/>
          <w:sz w:val="24"/>
        </w:rPr>
        <w:lastRenderedPageBreak/>
        <w:t>REPONSE  CC1</w:t>
      </w:r>
    </w:p>
    <w:p w:rsidR="00D763A0" w:rsidRDefault="00D763A0" w:rsidP="00D763A0">
      <w:pPr>
        <w:jc w:val="both"/>
      </w:pPr>
      <w:r>
        <w:t xml:space="preserve">LE BURN-OUT : bougie en train de s’éteindre, à bout de souffle,  être </w:t>
      </w:r>
      <w:r w:rsidR="00096899">
        <w:t xml:space="preserve">carbonisé. </w:t>
      </w:r>
    </w:p>
    <w:p w:rsidR="00D763A0" w:rsidRDefault="00D763A0" w:rsidP="00D763A0">
      <w:pPr>
        <w:jc w:val="both"/>
      </w:pPr>
    </w:p>
    <w:p w:rsidR="00D763A0" w:rsidRPr="004F5988" w:rsidRDefault="00D763A0" w:rsidP="00D763A0">
      <w:pPr>
        <w:jc w:val="both"/>
        <w:rPr>
          <w:b/>
          <w:sz w:val="24"/>
        </w:rPr>
      </w:pPr>
      <w:r w:rsidRPr="004F5988">
        <w:rPr>
          <w:b/>
          <w:sz w:val="24"/>
        </w:rPr>
        <w:t>LE B.O. est une TRIADE :</w:t>
      </w:r>
    </w:p>
    <w:p w:rsidR="00D763A0" w:rsidRDefault="00D763A0" w:rsidP="00D763A0">
      <w:pPr>
        <w:jc w:val="both"/>
      </w:pPr>
    </w:p>
    <w:p w:rsidR="00D763A0" w:rsidRPr="00096899" w:rsidRDefault="00D763A0" w:rsidP="00D763A0">
      <w:pPr>
        <w:pStyle w:val="Paragraphedeliste"/>
        <w:numPr>
          <w:ilvl w:val="0"/>
          <w:numId w:val="1"/>
        </w:numPr>
        <w:spacing w:after="200" w:line="276" w:lineRule="auto"/>
        <w:jc w:val="both"/>
        <w:rPr>
          <w:b/>
          <w:u w:val="single"/>
        </w:rPr>
      </w:pPr>
      <w:r w:rsidRPr="00096899">
        <w:rPr>
          <w:b/>
          <w:u w:val="single"/>
        </w:rPr>
        <w:t xml:space="preserve">L’EPUISEMENT EMOTIONNEL </w:t>
      </w:r>
    </w:p>
    <w:p w:rsidR="00096899" w:rsidRDefault="00D763A0" w:rsidP="00D763A0">
      <w:pPr>
        <w:pStyle w:val="Paragraphedeliste"/>
        <w:jc w:val="both"/>
      </w:pPr>
      <w:r>
        <w:t>Sentiment d’être épuisé et vidé par son travail,</w:t>
      </w:r>
      <w:r w:rsidR="00096899">
        <w:t xml:space="preserve"> entraî</w:t>
      </w:r>
      <w:r>
        <w:t xml:space="preserve">nant un manque de motivation et d’entrain au travail. </w:t>
      </w:r>
    </w:p>
    <w:p w:rsidR="00096899" w:rsidRDefault="00D763A0" w:rsidP="00D763A0">
      <w:pPr>
        <w:pStyle w:val="Paragraphedeliste"/>
        <w:jc w:val="both"/>
      </w:pPr>
      <w:r>
        <w:t xml:space="preserve">Sentiment d’accablement qui rend tout difficile, voire insurmontable. </w:t>
      </w:r>
    </w:p>
    <w:p w:rsidR="00096899" w:rsidRDefault="00D763A0" w:rsidP="00D763A0">
      <w:pPr>
        <w:pStyle w:val="Paragraphedeliste"/>
        <w:jc w:val="both"/>
      </w:pPr>
      <w:r>
        <w:t xml:space="preserve">Baisse progressive et de plus en plus nette de l’énergie au travail. </w:t>
      </w:r>
    </w:p>
    <w:p w:rsidR="00096899" w:rsidRDefault="00D763A0" w:rsidP="00D763A0">
      <w:pPr>
        <w:pStyle w:val="Paragraphedeliste"/>
        <w:jc w:val="both"/>
      </w:pPr>
      <w:r>
        <w:t xml:space="preserve">Fatigue. </w:t>
      </w:r>
    </w:p>
    <w:p w:rsidR="00D763A0" w:rsidRDefault="00D763A0" w:rsidP="00D763A0">
      <w:pPr>
        <w:pStyle w:val="Paragraphedeliste"/>
        <w:jc w:val="both"/>
      </w:pPr>
      <w:r>
        <w:t xml:space="preserve">Les difficultés  matérielles  paraissent </w:t>
      </w:r>
      <w:r w:rsidR="00096899">
        <w:t>ingérables.</w:t>
      </w:r>
    </w:p>
    <w:p w:rsidR="00096899" w:rsidRDefault="00D763A0" w:rsidP="00D763A0">
      <w:pPr>
        <w:pStyle w:val="Paragraphedeliste"/>
        <w:jc w:val="both"/>
      </w:pPr>
      <w:r>
        <w:t xml:space="preserve">Irritabilité. </w:t>
      </w:r>
    </w:p>
    <w:p w:rsidR="00D763A0" w:rsidRDefault="00D763A0" w:rsidP="00D763A0">
      <w:pPr>
        <w:pStyle w:val="Paragraphedeliste"/>
        <w:jc w:val="both"/>
      </w:pPr>
      <w:r>
        <w:t>Stress, anxiété.</w:t>
      </w:r>
    </w:p>
    <w:p w:rsidR="00D763A0" w:rsidRPr="004F5988" w:rsidRDefault="00D763A0" w:rsidP="00D763A0">
      <w:pPr>
        <w:pStyle w:val="Paragraphedeliste"/>
        <w:jc w:val="both"/>
        <w:rPr>
          <w:b/>
        </w:rPr>
      </w:pPr>
    </w:p>
    <w:p w:rsidR="00D763A0" w:rsidRPr="00096899" w:rsidRDefault="00D763A0" w:rsidP="00D763A0">
      <w:pPr>
        <w:pStyle w:val="Paragraphedeliste"/>
        <w:numPr>
          <w:ilvl w:val="0"/>
          <w:numId w:val="1"/>
        </w:numPr>
        <w:jc w:val="both"/>
        <w:rPr>
          <w:b/>
          <w:u w:val="single"/>
        </w:rPr>
      </w:pPr>
      <w:r w:rsidRPr="00096899">
        <w:rPr>
          <w:b/>
          <w:u w:val="single"/>
        </w:rPr>
        <w:t>DEPERSONNALISATION</w:t>
      </w:r>
    </w:p>
    <w:p w:rsidR="00D763A0" w:rsidRDefault="00D763A0" w:rsidP="00D763A0">
      <w:pPr>
        <w:pStyle w:val="Paragraphedeliste"/>
        <w:ind w:left="0" w:firstLine="426"/>
        <w:jc w:val="both"/>
      </w:pPr>
    </w:p>
    <w:p w:rsidR="00D763A0" w:rsidRDefault="00D763A0" w:rsidP="00D763A0">
      <w:pPr>
        <w:pStyle w:val="Paragraphedeliste"/>
        <w:jc w:val="both"/>
      </w:pPr>
      <w:r>
        <w:t>Deshumanisation de la relation à l’autre ; tendance à  dépersonnaliser  ses patients, considérés comme des objets sans affect, ni intérêt.</w:t>
      </w:r>
    </w:p>
    <w:p w:rsidR="00096899" w:rsidRDefault="00096899" w:rsidP="00D763A0">
      <w:pPr>
        <w:pStyle w:val="Paragraphedeliste"/>
        <w:jc w:val="both"/>
      </w:pPr>
    </w:p>
    <w:p w:rsidR="00D763A0" w:rsidRDefault="00D763A0" w:rsidP="00096899">
      <w:pPr>
        <w:pStyle w:val="Paragraphedeliste"/>
        <w:jc w:val="center"/>
        <w:rPr>
          <w:b/>
          <w:sz w:val="24"/>
        </w:rPr>
      </w:pPr>
      <w:r w:rsidRPr="00096899">
        <w:rPr>
          <w:b/>
          <w:sz w:val="24"/>
        </w:rPr>
        <w:t>Maitre mot : le CYNISME</w:t>
      </w:r>
    </w:p>
    <w:p w:rsidR="00096899" w:rsidRPr="00096899" w:rsidRDefault="00096899" w:rsidP="00096899">
      <w:pPr>
        <w:pStyle w:val="Paragraphedeliste"/>
        <w:jc w:val="center"/>
        <w:rPr>
          <w:b/>
          <w:sz w:val="24"/>
        </w:rPr>
      </w:pPr>
    </w:p>
    <w:p w:rsidR="00D763A0" w:rsidRDefault="00D763A0" w:rsidP="00D763A0">
      <w:pPr>
        <w:pStyle w:val="Paragraphedeliste"/>
        <w:jc w:val="both"/>
      </w:pPr>
      <w:r>
        <w:t>C’est une stratégie  catastrophique  à moyen terme :</w:t>
      </w:r>
    </w:p>
    <w:p w:rsidR="00D763A0" w:rsidRDefault="00D763A0" w:rsidP="00D763A0">
      <w:pPr>
        <w:pStyle w:val="Paragraphedeliste"/>
        <w:jc w:val="both"/>
      </w:pPr>
      <w:r>
        <w:t>« Je n’ai plus d’énergie pour répondre aux demandes de mes patients.</w:t>
      </w:r>
    </w:p>
    <w:p w:rsidR="00096899" w:rsidRDefault="00D763A0" w:rsidP="00D763A0">
      <w:pPr>
        <w:pStyle w:val="Paragraphedeliste"/>
        <w:jc w:val="both"/>
      </w:pPr>
      <w:r>
        <w:t>Ma seule  façon de me défendre, de ne pas souffrir de cette incapacité est de bloquer toute l’empathie que j’avais  à leurs égards.</w:t>
      </w:r>
      <w:r w:rsidR="00096899">
        <w:t> »</w:t>
      </w:r>
      <w:r>
        <w:t xml:space="preserve"> </w:t>
      </w:r>
    </w:p>
    <w:p w:rsidR="00096899" w:rsidRDefault="00096899" w:rsidP="00D763A0">
      <w:pPr>
        <w:pStyle w:val="Paragraphedeliste"/>
        <w:jc w:val="both"/>
      </w:pPr>
    </w:p>
    <w:p w:rsidR="00D763A0" w:rsidRDefault="00D763A0" w:rsidP="00D763A0">
      <w:pPr>
        <w:pStyle w:val="Paragraphedeliste"/>
        <w:jc w:val="both"/>
      </w:pPr>
      <w:r>
        <w:t>Apparition de psychorigidité, d’inertie, de pseudo-activisme associé à une inefficacité grandissante au travail, indifférence.</w:t>
      </w:r>
    </w:p>
    <w:p w:rsidR="00D763A0" w:rsidRDefault="00D763A0" w:rsidP="00D763A0">
      <w:pPr>
        <w:pStyle w:val="Paragraphedeliste"/>
        <w:jc w:val="both"/>
      </w:pPr>
    </w:p>
    <w:p w:rsidR="00D763A0" w:rsidRPr="00096899" w:rsidRDefault="00D763A0" w:rsidP="00D763A0">
      <w:pPr>
        <w:pStyle w:val="Paragraphedeliste"/>
        <w:numPr>
          <w:ilvl w:val="0"/>
          <w:numId w:val="1"/>
        </w:numPr>
        <w:jc w:val="both"/>
        <w:rPr>
          <w:b/>
          <w:u w:val="single"/>
        </w:rPr>
      </w:pPr>
      <w:r w:rsidRPr="00096899">
        <w:rPr>
          <w:b/>
          <w:u w:val="single"/>
        </w:rPr>
        <w:t>REDUCTION  DE  L’ACCOMPLISSEMENT  PERSONNEL</w:t>
      </w:r>
    </w:p>
    <w:p w:rsidR="00D763A0" w:rsidRPr="00096899" w:rsidRDefault="00D763A0" w:rsidP="00D763A0">
      <w:pPr>
        <w:pStyle w:val="Paragraphedeliste"/>
        <w:jc w:val="both"/>
        <w:rPr>
          <w:b/>
          <w:u w:val="single"/>
        </w:rPr>
      </w:pPr>
      <w:r w:rsidRPr="00096899">
        <w:rPr>
          <w:b/>
          <w:u w:val="single"/>
        </w:rPr>
        <w:t>Ou AUTODEVALUATION</w:t>
      </w:r>
    </w:p>
    <w:p w:rsidR="00096899" w:rsidRPr="004F5988" w:rsidRDefault="00096899" w:rsidP="00D763A0">
      <w:pPr>
        <w:pStyle w:val="Paragraphedeliste"/>
        <w:jc w:val="both"/>
        <w:rPr>
          <w:b/>
        </w:rPr>
      </w:pPr>
    </w:p>
    <w:p w:rsidR="00096899" w:rsidRDefault="00D763A0" w:rsidP="00D763A0">
      <w:pPr>
        <w:pStyle w:val="Paragraphedeliste"/>
        <w:jc w:val="both"/>
      </w:pPr>
      <w:r>
        <w:t xml:space="preserve">Le soignant se dévalue lui-même, se jugeant incompétent, sans aucune efficacité professionnelle et donc inutile pour ses patients. </w:t>
      </w:r>
    </w:p>
    <w:p w:rsidR="00096899" w:rsidRDefault="00D763A0" w:rsidP="00D763A0">
      <w:pPr>
        <w:pStyle w:val="Paragraphedeliste"/>
        <w:jc w:val="both"/>
      </w:pPr>
      <w:r>
        <w:t xml:space="preserve">Sans estime pour son travail, il le néglige et se laisse aller à l’épuisement. </w:t>
      </w:r>
    </w:p>
    <w:p w:rsidR="00096899" w:rsidRDefault="00096899" w:rsidP="00D763A0">
      <w:pPr>
        <w:pStyle w:val="Paragraphedeliste"/>
        <w:jc w:val="both"/>
      </w:pPr>
      <w:r>
        <w:t>Baisse de l’estime de soi.</w:t>
      </w:r>
    </w:p>
    <w:p w:rsidR="00D763A0" w:rsidRDefault="00096899" w:rsidP="00D763A0">
      <w:pPr>
        <w:pStyle w:val="Paragraphedeliste"/>
        <w:jc w:val="both"/>
      </w:pPr>
      <w:r>
        <w:t>Anhé</w:t>
      </w:r>
      <w:r w:rsidR="00D763A0">
        <w:t>donie.</w:t>
      </w:r>
    </w:p>
    <w:p w:rsidR="00096899" w:rsidRDefault="00D763A0" w:rsidP="00D763A0">
      <w:pPr>
        <w:pStyle w:val="Paragraphedeliste"/>
        <w:jc w:val="both"/>
      </w:pPr>
      <w:r>
        <w:t xml:space="preserve">Addiction. </w:t>
      </w:r>
    </w:p>
    <w:p w:rsidR="00096899" w:rsidRDefault="00D763A0" w:rsidP="00D763A0">
      <w:pPr>
        <w:pStyle w:val="Paragraphedeliste"/>
        <w:jc w:val="both"/>
      </w:pPr>
      <w:r>
        <w:t xml:space="preserve">Déni de </w:t>
      </w:r>
      <w:r w:rsidR="00096899">
        <w:t>souffrance.</w:t>
      </w:r>
    </w:p>
    <w:p w:rsidR="00D763A0" w:rsidRDefault="00D763A0" w:rsidP="00D763A0">
      <w:pPr>
        <w:pStyle w:val="Paragraphedeliste"/>
        <w:jc w:val="both"/>
      </w:pPr>
      <w:r>
        <w:t>Développement de sentiments et d’attitudes négatives.</w:t>
      </w:r>
    </w:p>
    <w:p w:rsidR="00D763A0" w:rsidRDefault="00D763A0" w:rsidP="00D763A0">
      <w:pPr>
        <w:pStyle w:val="Paragraphedeliste"/>
        <w:jc w:val="both"/>
      </w:pPr>
      <w:r>
        <w:t>La victime d’un burn-out s’isole.</w:t>
      </w:r>
    </w:p>
    <w:p w:rsidR="00D763A0" w:rsidRDefault="00D763A0" w:rsidP="00D763A0">
      <w:pPr>
        <w:pStyle w:val="Paragraphedeliste"/>
        <w:jc w:val="both"/>
      </w:pPr>
    </w:p>
    <w:p w:rsidR="00096899" w:rsidRDefault="00096899">
      <w:pPr>
        <w:rPr>
          <w:b/>
          <w:sz w:val="24"/>
        </w:rPr>
      </w:pPr>
      <w:r>
        <w:rPr>
          <w:b/>
          <w:sz w:val="24"/>
        </w:rPr>
        <w:br w:type="page"/>
      </w:r>
    </w:p>
    <w:p w:rsidR="00D763A0" w:rsidRDefault="00D763A0" w:rsidP="00D763A0">
      <w:pPr>
        <w:pStyle w:val="Paragraphedeliste"/>
        <w:ind w:hanging="720"/>
        <w:jc w:val="both"/>
        <w:rPr>
          <w:b/>
          <w:sz w:val="24"/>
        </w:rPr>
      </w:pPr>
      <w:r w:rsidRPr="004F5988">
        <w:rPr>
          <w:b/>
          <w:sz w:val="24"/>
        </w:rPr>
        <w:lastRenderedPageBreak/>
        <w:t xml:space="preserve">LES SIGNES DE GRAVITE SONT : </w:t>
      </w:r>
    </w:p>
    <w:p w:rsidR="00096899" w:rsidRPr="004F5988" w:rsidRDefault="00096899" w:rsidP="00D763A0">
      <w:pPr>
        <w:pStyle w:val="Paragraphedeliste"/>
        <w:ind w:hanging="720"/>
        <w:jc w:val="both"/>
        <w:rPr>
          <w:b/>
          <w:sz w:val="24"/>
        </w:rPr>
      </w:pPr>
    </w:p>
    <w:p w:rsidR="00D763A0" w:rsidRDefault="00D763A0" w:rsidP="00D763A0">
      <w:pPr>
        <w:pStyle w:val="Paragraphedeliste"/>
        <w:jc w:val="both"/>
      </w:pPr>
      <w:r>
        <w:t xml:space="preserve">° Perte du plaisir à exercer son métier </w:t>
      </w:r>
    </w:p>
    <w:p w:rsidR="00D763A0" w:rsidRDefault="00D763A0" w:rsidP="00D763A0">
      <w:pPr>
        <w:pStyle w:val="Paragraphedeliste"/>
        <w:jc w:val="both"/>
      </w:pPr>
      <w:r>
        <w:t xml:space="preserve">° Changement du caractère </w:t>
      </w:r>
    </w:p>
    <w:p w:rsidR="00D763A0" w:rsidRDefault="00D763A0" w:rsidP="00D763A0">
      <w:pPr>
        <w:pStyle w:val="Paragraphedeliste"/>
        <w:jc w:val="both"/>
      </w:pPr>
      <w:r>
        <w:t xml:space="preserve">° Isolement accentué </w:t>
      </w:r>
    </w:p>
    <w:p w:rsidR="00D763A0" w:rsidRDefault="00D763A0" w:rsidP="00D763A0">
      <w:pPr>
        <w:pStyle w:val="Paragraphedeliste"/>
        <w:jc w:val="both"/>
      </w:pPr>
      <w:r>
        <w:t xml:space="preserve">° Perte du respect de soi </w:t>
      </w:r>
    </w:p>
    <w:p w:rsidR="00D763A0" w:rsidRDefault="00D763A0" w:rsidP="00D763A0">
      <w:pPr>
        <w:pStyle w:val="Paragraphedeliste"/>
        <w:jc w:val="both"/>
      </w:pPr>
      <w:r>
        <w:t xml:space="preserve">° Incapacité à mener ses consultations </w:t>
      </w:r>
    </w:p>
    <w:p w:rsidR="00D763A0" w:rsidRDefault="00D763A0" w:rsidP="00D763A0">
      <w:pPr>
        <w:pStyle w:val="Paragraphedeliste"/>
        <w:jc w:val="both"/>
      </w:pPr>
      <w:r>
        <w:t xml:space="preserve">° Décompensation de certaines  névroses sous-jacentes </w:t>
      </w:r>
    </w:p>
    <w:p w:rsidR="00D763A0" w:rsidRDefault="00D763A0" w:rsidP="00D763A0">
      <w:pPr>
        <w:pStyle w:val="Paragraphedeliste"/>
        <w:jc w:val="both"/>
      </w:pPr>
      <w:r>
        <w:t xml:space="preserve">° Difficultés à se protéger du décès de ses malades  </w:t>
      </w:r>
    </w:p>
    <w:p w:rsidR="00D763A0" w:rsidRDefault="00D763A0" w:rsidP="00D763A0">
      <w:pPr>
        <w:pStyle w:val="Paragraphedeliste"/>
        <w:jc w:val="both"/>
      </w:pPr>
      <w:r>
        <w:t xml:space="preserve">                                               </w:t>
      </w:r>
    </w:p>
    <w:p w:rsidR="00D763A0" w:rsidRDefault="00D763A0" w:rsidP="00D763A0">
      <w:pPr>
        <w:pStyle w:val="Paragraphedeliste"/>
        <w:jc w:val="both"/>
      </w:pPr>
      <w:r>
        <w:t xml:space="preserve">                               </w:t>
      </w:r>
    </w:p>
    <w:p w:rsidR="00D763A0" w:rsidRDefault="00D763A0" w:rsidP="00D763A0">
      <w:pPr>
        <w:pStyle w:val="Paragraphedeliste"/>
        <w:ind w:hanging="720"/>
        <w:jc w:val="both"/>
        <w:rPr>
          <w:b/>
          <w:sz w:val="24"/>
        </w:rPr>
      </w:pPr>
      <w:r w:rsidRPr="00CF66A7">
        <w:rPr>
          <w:b/>
          <w:sz w:val="24"/>
        </w:rPr>
        <w:t xml:space="preserve">EXEMPLE  D’EVOLUTION  POSSIBLE  </w:t>
      </w:r>
      <w:r w:rsidR="00096899" w:rsidRPr="00CF66A7">
        <w:rPr>
          <w:b/>
          <w:sz w:val="24"/>
        </w:rPr>
        <w:t>D’UN</w:t>
      </w:r>
      <w:r w:rsidRPr="00CF66A7">
        <w:rPr>
          <w:b/>
          <w:sz w:val="24"/>
        </w:rPr>
        <w:t xml:space="preserve"> B.O. :</w:t>
      </w:r>
    </w:p>
    <w:p w:rsidR="00096899" w:rsidRPr="00CF66A7" w:rsidRDefault="00096899" w:rsidP="00D763A0">
      <w:pPr>
        <w:pStyle w:val="Paragraphedeliste"/>
        <w:ind w:hanging="720"/>
        <w:jc w:val="both"/>
        <w:rPr>
          <w:b/>
          <w:sz w:val="24"/>
        </w:rPr>
      </w:pPr>
    </w:p>
    <w:p w:rsidR="00D763A0" w:rsidRDefault="00D763A0" w:rsidP="00D763A0">
      <w:pPr>
        <w:pStyle w:val="Paragraphedeliste"/>
        <w:jc w:val="both"/>
      </w:pPr>
      <w:r>
        <w:t>Je m’investis trop  +++++</w:t>
      </w:r>
    </w:p>
    <w:p w:rsidR="00D763A0" w:rsidRDefault="00D763A0" w:rsidP="00D763A0">
      <w:pPr>
        <w:pStyle w:val="Paragraphedeliste"/>
        <w:jc w:val="both"/>
      </w:pPr>
      <w:r>
        <w:t>Je fais trop de sacrifices +++++</w:t>
      </w:r>
    </w:p>
    <w:p w:rsidR="00D763A0" w:rsidRDefault="00D763A0" w:rsidP="00D763A0">
      <w:pPr>
        <w:pStyle w:val="Paragraphedeliste"/>
        <w:jc w:val="both"/>
      </w:pPr>
      <w:r>
        <w:t>Je m’épuise +++++</w:t>
      </w:r>
    </w:p>
    <w:p w:rsidR="00D763A0" w:rsidRDefault="00D763A0" w:rsidP="00D763A0">
      <w:pPr>
        <w:pStyle w:val="Paragraphedeliste"/>
        <w:jc w:val="both"/>
      </w:pPr>
      <w:r>
        <w:t>Je n’apporte plus autant à mes patients ++++++</w:t>
      </w:r>
    </w:p>
    <w:p w:rsidR="00D763A0" w:rsidRDefault="00D763A0" w:rsidP="00D763A0">
      <w:pPr>
        <w:pStyle w:val="Paragraphedeliste"/>
        <w:jc w:val="both"/>
      </w:pPr>
      <w:r>
        <w:t xml:space="preserve">Je me protège en devenant cynique puis en bâclant mon travail ++++++ </w:t>
      </w:r>
    </w:p>
    <w:p w:rsidR="00D763A0" w:rsidRDefault="00D763A0" w:rsidP="00D763A0">
      <w:pPr>
        <w:pStyle w:val="Paragraphedeliste"/>
        <w:jc w:val="both"/>
      </w:pPr>
      <w:r>
        <w:t>Je finis par me trouver nul et donc parfaitement inutile.</w:t>
      </w:r>
    </w:p>
    <w:p w:rsidR="00D763A0" w:rsidRDefault="00D763A0" w:rsidP="00D763A0">
      <w:pPr>
        <w:pStyle w:val="Paragraphedeliste"/>
        <w:jc w:val="both"/>
      </w:pPr>
    </w:p>
    <w:p w:rsidR="00D763A0" w:rsidRPr="009C597B" w:rsidRDefault="009C597B" w:rsidP="00D763A0">
      <w:pPr>
        <w:pStyle w:val="Paragraphedeliste"/>
        <w:jc w:val="both"/>
        <w:rPr>
          <w:b/>
          <w:sz w:val="32"/>
        </w:rPr>
      </w:pPr>
      <w:r w:rsidRPr="009C597B">
        <w:rPr>
          <w:b/>
          <w:noProof/>
          <w:sz w:val="32"/>
          <w:lang w:eastAsia="fr-FR"/>
        </w:rPr>
        <w:pict>
          <v:shapetype id="_x0000_t102" coordsize="21600,21600" o:spt="102" adj="12960,19440,14400" path="ar,0@23@3@22,,0@4,0@15@23@1,0@7@2@13l@2@14@22@8@2@12wa,0@23@3@2@11@26@17,0@15@23@1@26@17@22@15xear,0@23@3,0@4@26@17nfe">
            <v:stroke joinstyle="miter"/>
            <v:formulas>
              <v:f eqn="val #0"/>
              <v:f eqn="val #1"/>
              <v:f eqn="val #2"/>
              <v:f eqn="sum #0 width #1"/>
              <v:f eqn="prod @3 1 2"/>
              <v:f eqn="sum #1 #1 width"/>
              <v:f eqn="sum @5 #1 #0"/>
              <v:f eqn="prod @6 1 2"/>
              <v:f eqn="mid width #0"/>
              <v:f eqn="sum height 0 #2"/>
              <v:f eqn="ellipse @9 height @4"/>
              <v:f eqn="sum @4 @10 0"/>
              <v:f eqn="sum @11 #1 width"/>
              <v:f eqn="sum @7 @10 0"/>
              <v:f eqn="sum @12 width #0"/>
              <v:f eqn="sum @5 0 #0"/>
              <v:f eqn="prod @15 1 2"/>
              <v:f eqn="mid @4 @7"/>
              <v:f eqn="sum #0 #1 width"/>
              <v:f eqn="prod @18 1 2"/>
              <v:f eqn="sum @17 0 @19"/>
              <v:f eqn="val width"/>
              <v:f eqn="val height"/>
              <v:f eqn="prod height 2 1"/>
              <v:f eqn="sum @17 0 @4"/>
              <v:f eqn="ellipse @24 @4 height"/>
              <v:f eqn="sum height 0 @25"/>
              <v:f eqn="sum @8 128 0"/>
              <v:f eqn="prod @5 1 2"/>
              <v:f eqn="sum @5 0 128"/>
              <v:f eqn="sum #0 @17 @12"/>
              <v:f eqn="ellipse @20 @4 height"/>
              <v:f eqn="sum width 0 #0"/>
              <v:f eqn="prod @32 1 2"/>
              <v:f eqn="prod height height 1"/>
              <v:f eqn="prod @9 @9 1"/>
              <v:f eqn="sum @34 0 @35"/>
              <v:f eqn="sqrt @36"/>
              <v:f eqn="sum @37 height 0"/>
              <v:f eqn="prod width height @38"/>
              <v:f eqn="sum @39 64 0"/>
              <v:f eqn="prod #0 1 2"/>
              <v:f eqn="ellipse @33 @41 height"/>
              <v:f eqn="sum height 0 @42"/>
              <v:f eqn="sum @43 64 0"/>
              <v:f eqn="prod @4 1 2"/>
              <v:f eqn="sum #1 0 @45"/>
              <v:f eqn="prod height 4390 32768"/>
              <v:f eqn="prod height 28378 32768"/>
            </v:formulas>
            <v:path o:extrusionok="f" o:connecttype="custom" o:connectlocs="0,@17;@2,@14;@22,@8;@2,@12;@22,@16" o:connectangles="180,90,0,0,0" textboxrect="@47,@45,@48,@46"/>
            <v:handles>
              <v:h position="bottomRight,#0" yrange="@40,@29"/>
              <v:h position="bottomRight,#1" yrange="@27,@21"/>
              <v:h position="#2,bottomRight" xrange="@44,@22"/>
            </v:handles>
            <o:complex v:ext="view"/>
          </v:shapetype>
          <v:shape id="_x0000_s1032" type="#_x0000_t102" style="position:absolute;left:0;text-align:left;margin-left:48pt;margin-top:20.55pt;width:22.6pt;height:31pt;z-index:251662336"/>
        </w:pict>
      </w:r>
      <w:r w:rsidR="00096899" w:rsidRPr="009C597B">
        <w:rPr>
          <w:b/>
          <w:sz w:val="32"/>
        </w:rPr>
        <w:t xml:space="preserve">Enthousiasme </w:t>
      </w:r>
    </w:p>
    <w:p w:rsidR="009C597B" w:rsidRPr="009C597B" w:rsidRDefault="00096899" w:rsidP="00D763A0">
      <w:pPr>
        <w:pStyle w:val="Paragraphedeliste"/>
        <w:jc w:val="both"/>
        <w:rPr>
          <w:b/>
          <w:sz w:val="32"/>
        </w:rPr>
      </w:pPr>
      <w:r w:rsidRPr="009C597B">
        <w:rPr>
          <w:b/>
          <w:sz w:val="32"/>
        </w:rPr>
        <w:t xml:space="preserve"> </w:t>
      </w:r>
      <w:r w:rsidRPr="009C597B">
        <w:rPr>
          <w:b/>
          <w:sz w:val="32"/>
        </w:rPr>
        <w:tab/>
      </w:r>
      <w:r w:rsidRPr="009C597B">
        <w:rPr>
          <w:b/>
          <w:sz w:val="32"/>
        </w:rPr>
        <w:tab/>
      </w:r>
    </w:p>
    <w:p w:rsidR="00D763A0" w:rsidRPr="009C597B" w:rsidRDefault="00096899" w:rsidP="009C597B">
      <w:pPr>
        <w:pStyle w:val="Paragraphedeliste"/>
        <w:ind w:firstLine="696"/>
        <w:jc w:val="both"/>
        <w:rPr>
          <w:b/>
          <w:sz w:val="32"/>
        </w:rPr>
      </w:pPr>
      <w:r w:rsidRPr="009C597B">
        <w:rPr>
          <w:b/>
          <w:sz w:val="32"/>
        </w:rPr>
        <w:t>Stagnation</w:t>
      </w:r>
    </w:p>
    <w:p w:rsidR="009C597B" w:rsidRPr="009C597B" w:rsidRDefault="009C597B" w:rsidP="00096899">
      <w:pPr>
        <w:pStyle w:val="Paragraphedeliste"/>
        <w:ind w:left="2844" w:firstLine="696"/>
        <w:jc w:val="both"/>
        <w:rPr>
          <w:b/>
          <w:sz w:val="32"/>
        </w:rPr>
      </w:pPr>
      <w:r w:rsidRPr="009C597B">
        <w:rPr>
          <w:b/>
          <w:noProof/>
          <w:sz w:val="32"/>
          <w:lang w:eastAsia="fr-FR"/>
        </w:rPr>
        <w:pict>
          <v:shape id="_x0000_s1033" type="#_x0000_t102" style="position:absolute;left:0;text-align:left;margin-left:101.6pt;margin-top:5pt;width:22.6pt;height:31pt;z-index:251663360"/>
        </w:pict>
      </w:r>
    </w:p>
    <w:p w:rsidR="00096899" w:rsidRPr="009C597B" w:rsidRDefault="00096899" w:rsidP="009C597B">
      <w:pPr>
        <w:pStyle w:val="Paragraphedeliste"/>
        <w:ind w:left="2844" w:hanging="292"/>
        <w:jc w:val="both"/>
        <w:rPr>
          <w:b/>
          <w:sz w:val="32"/>
        </w:rPr>
      </w:pPr>
      <w:r w:rsidRPr="009C597B">
        <w:rPr>
          <w:b/>
          <w:sz w:val="32"/>
        </w:rPr>
        <w:t>Frustration</w:t>
      </w:r>
    </w:p>
    <w:p w:rsidR="009C597B" w:rsidRPr="009C597B" w:rsidRDefault="009C597B" w:rsidP="00096899">
      <w:pPr>
        <w:pStyle w:val="Paragraphedeliste"/>
        <w:ind w:left="4260" w:firstLine="696"/>
        <w:jc w:val="both"/>
        <w:rPr>
          <w:b/>
          <w:sz w:val="32"/>
        </w:rPr>
      </w:pPr>
      <w:r w:rsidRPr="009C597B">
        <w:rPr>
          <w:b/>
          <w:noProof/>
          <w:sz w:val="32"/>
          <w:lang w:eastAsia="fr-FR"/>
        </w:rPr>
        <w:pict>
          <v:shape id="_x0000_s1034" type="#_x0000_t102" style="position:absolute;left:0;text-align:left;margin-left:157.15pt;margin-top:5.3pt;width:22.6pt;height:31pt;z-index:251664384"/>
        </w:pict>
      </w:r>
    </w:p>
    <w:p w:rsidR="00096899" w:rsidRPr="009C597B" w:rsidRDefault="00096899" w:rsidP="009C597B">
      <w:pPr>
        <w:pStyle w:val="Paragraphedeliste"/>
        <w:ind w:left="4260" w:hanging="574"/>
        <w:jc w:val="both"/>
        <w:rPr>
          <w:b/>
          <w:sz w:val="32"/>
        </w:rPr>
      </w:pPr>
      <w:r w:rsidRPr="009C597B">
        <w:rPr>
          <w:b/>
          <w:sz w:val="32"/>
        </w:rPr>
        <w:t>Apathie</w:t>
      </w:r>
    </w:p>
    <w:p w:rsidR="009C597B" w:rsidRPr="009C597B" w:rsidRDefault="009C597B" w:rsidP="00096899">
      <w:pPr>
        <w:pStyle w:val="Paragraphedeliste"/>
        <w:ind w:left="5676"/>
        <w:jc w:val="both"/>
        <w:rPr>
          <w:b/>
          <w:sz w:val="32"/>
        </w:rPr>
      </w:pPr>
      <w:r w:rsidRPr="009C597B">
        <w:rPr>
          <w:b/>
          <w:noProof/>
          <w:sz w:val="32"/>
          <w:lang w:eastAsia="fr-FR"/>
        </w:rPr>
        <w:pict>
          <v:shape id="_x0000_s1035" type="#_x0000_t102" style="position:absolute;left:0;text-align:left;margin-left:200.15pt;margin-top:8.45pt;width:22.6pt;height:31pt;z-index:251665408"/>
        </w:pict>
      </w:r>
    </w:p>
    <w:p w:rsidR="00096899" w:rsidRPr="009C597B" w:rsidRDefault="00096899" w:rsidP="009C597B">
      <w:pPr>
        <w:pStyle w:val="Paragraphedeliste"/>
        <w:ind w:left="5676" w:hanging="1140"/>
        <w:jc w:val="both"/>
        <w:rPr>
          <w:b/>
          <w:sz w:val="32"/>
        </w:rPr>
      </w:pPr>
      <w:r w:rsidRPr="009C597B">
        <w:rPr>
          <w:b/>
          <w:sz w:val="32"/>
        </w:rPr>
        <w:t>Désespoir</w:t>
      </w:r>
    </w:p>
    <w:p w:rsidR="00096899" w:rsidRPr="009C597B" w:rsidRDefault="00096899" w:rsidP="00D763A0">
      <w:pPr>
        <w:pStyle w:val="Paragraphedeliste"/>
        <w:jc w:val="both"/>
        <w:rPr>
          <w:b/>
          <w:sz w:val="32"/>
        </w:rPr>
      </w:pPr>
    </w:p>
    <w:p w:rsidR="00096899" w:rsidRDefault="00096899" w:rsidP="00D763A0">
      <w:pPr>
        <w:pStyle w:val="Paragraphedeliste"/>
        <w:jc w:val="both"/>
      </w:pPr>
    </w:p>
    <w:p w:rsidR="00D763A0" w:rsidRDefault="00D763A0" w:rsidP="00D763A0">
      <w:pPr>
        <w:pStyle w:val="Paragraphedeliste"/>
        <w:jc w:val="both"/>
      </w:pPr>
    </w:p>
    <w:p w:rsidR="00D763A0" w:rsidRDefault="00D763A0" w:rsidP="00D763A0">
      <w:pPr>
        <w:pStyle w:val="Paragraphedeliste"/>
        <w:jc w:val="both"/>
      </w:pPr>
    </w:p>
    <w:p w:rsidR="00D763A0" w:rsidRDefault="00D763A0" w:rsidP="00D763A0">
      <w:pPr>
        <w:pStyle w:val="Paragraphedeliste"/>
        <w:jc w:val="both"/>
      </w:pPr>
    </w:p>
    <w:p w:rsidR="00D763A0" w:rsidRDefault="00D763A0" w:rsidP="00D763A0">
      <w:pPr>
        <w:pStyle w:val="Paragraphedeliste"/>
        <w:jc w:val="both"/>
      </w:pPr>
    </w:p>
    <w:p w:rsidR="00D763A0" w:rsidRDefault="00D763A0" w:rsidP="00D763A0">
      <w:pPr>
        <w:pStyle w:val="Paragraphedeliste"/>
        <w:jc w:val="both"/>
      </w:pPr>
    </w:p>
    <w:p w:rsidR="00D763A0" w:rsidRDefault="00D763A0" w:rsidP="00D763A0">
      <w:pPr>
        <w:pStyle w:val="Paragraphedeliste"/>
        <w:jc w:val="both"/>
      </w:pPr>
    </w:p>
    <w:p w:rsidR="00D763A0" w:rsidRDefault="00D763A0" w:rsidP="00D763A0">
      <w:pPr>
        <w:pStyle w:val="Paragraphedeliste"/>
        <w:jc w:val="both"/>
      </w:pPr>
    </w:p>
    <w:p w:rsidR="00D763A0" w:rsidRDefault="00D763A0" w:rsidP="00D763A0">
      <w:pPr>
        <w:pStyle w:val="Paragraphedeliste"/>
        <w:jc w:val="both"/>
      </w:pPr>
    </w:p>
    <w:p w:rsidR="00D763A0" w:rsidRDefault="00D763A0" w:rsidP="00D763A0">
      <w:pPr>
        <w:pStyle w:val="Paragraphedeliste"/>
        <w:jc w:val="both"/>
      </w:pPr>
    </w:p>
    <w:p w:rsidR="00D763A0" w:rsidRDefault="00D763A0" w:rsidP="00D763A0">
      <w:pPr>
        <w:pStyle w:val="Titre1"/>
        <w:jc w:val="both"/>
      </w:pPr>
      <w:bookmarkStart w:id="3" w:name="_Toc238963150"/>
      <w:r>
        <w:lastRenderedPageBreak/>
        <w:t>CAS  CLINIQUE  N° 2</w:t>
      </w:r>
      <w:bookmarkEnd w:id="3"/>
    </w:p>
    <w:p w:rsidR="00D763A0" w:rsidRPr="009F6C60" w:rsidRDefault="00D763A0" w:rsidP="00D763A0">
      <w:pPr>
        <w:jc w:val="both"/>
      </w:pPr>
    </w:p>
    <w:p w:rsidR="00096899" w:rsidRDefault="00D763A0" w:rsidP="00D763A0">
      <w:pPr>
        <w:pStyle w:val="Paragraphedeliste"/>
        <w:ind w:left="0"/>
        <w:jc w:val="both"/>
      </w:pPr>
      <w:r>
        <w:t xml:space="preserve">LE B.O.S. PEUT  EVOLUER  ET  PRESENTER, COMME ON  L’A VU DANS LE CAS  N° 1, DES SIGNES DE GRAVITE.  </w:t>
      </w:r>
    </w:p>
    <w:p w:rsidR="00096899" w:rsidRDefault="00D763A0" w:rsidP="00D763A0">
      <w:pPr>
        <w:pStyle w:val="Paragraphedeliste"/>
        <w:ind w:left="0"/>
        <w:jc w:val="both"/>
      </w:pPr>
      <w:r>
        <w:t xml:space="preserve">IL PEUT MEME ABOUTIR A UN SUICIDE. </w:t>
      </w:r>
    </w:p>
    <w:p w:rsidR="00D763A0" w:rsidRDefault="00D763A0" w:rsidP="00D763A0">
      <w:pPr>
        <w:pStyle w:val="Paragraphedeliste"/>
        <w:ind w:left="0"/>
        <w:jc w:val="both"/>
      </w:pPr>
      <w:r>
        <w:t>QUELS SONT ALORS LES  SIGNES D’ALARME, VERITABLES  MARQUEURS  DU RISQUE SUICIDAIRE, QU’IL FAUT ABSOLUMENT REPERER ET NE PAS NEGLIGER ?</w:t>
      </w:r>
    </w:p>
    <w:p w:rsidR="00D763A0" w:rsidRDefault="00D763A0" w:rsidP="00D763A0">
      <w:pPr>
        <w:pStyle w:val="Paragraphedeliste"/>
        <w:jc w:val="both"/>
      </w:pPr>
    </w:p>
    <w:p w:rsidR="00D763A0" w:rsidRPr="00CF66A7" w:rsidRDefault="00D763A0" w:rsidP="00D763A0">
      <w:pPr>
        <w:pStyle w:val="Paragraphedeliste"/>
        <w:ind w:hanging="720"/>
        <w:jc w:val="both"/>
        <w:rPr>
          <w:b/>
          <w:sz w:val="24"/>
        </w:rPr>
      </w:pPr>
      <w:r w:rsidRPr="00CF66A7">
        <w:rPr>
          <w:b/>
          <w:sz w:val="24"/>
        </w:rPr>
        <w:t xml:space="preserve">REPONSE  CC2 </w:t>
      </w:r>
    </w:p>
    <w:p w:rsidR="00D763A0" w:rsidRDefault="00D763A0" w:rsidP="00D763A0">
      <w:pPr>
        <w:pStyle w:val="Paragraphedeliste"/>
        <w:ind w:hanging="720"/>
        <w:jc w:val="both"/>
      </w:pPr>
    </w:p>
    <w:p w:rsidR="00D763A0" w:rsidRDefault="00D763A0" w:rsidP="00D763A0">
      <w:pPr>
        <w:pStyle w:val="Paragraphedeliste"/>
        <w:ind w:hanging="720"/>
        <w:jc w:val="both"/>
      </w:pPr>
      <w:r>
        <w:t xml:space="preserve">Il existe cinq marqueurs du risque suicidaire : </w:t>
      </w:r>
    </w:p>
    <w:p w:rsidR="00D763A0" w:rsidRDefault="00D763A0" w:rsidP="00D763A0">
      <w:pPr>
        <w:pStyle w:val="Paragraphedeliste"/>
        <w:ind w:hanging="720"/>
        <w:jc w:val="both"/>
      </w:pPr>
    </w:p>
    <w:p w:rsidR="00D763A0" w:rsidRDefault="00D763A0" w:rsidP="00D763A0">
      <w:pPr>
        <w:pStyle w:val="Paragraphedeliste"/>
        <w:ind w:hanging="720"/>
        <w:jc w:val="both"/>
      </w:pPr>
      <w:r w:rsidRPr="00CF66A7">
        <w:rPr>
          <w:b/>
        </w:rPr>
        <w:t>1) ADDICTOLOGIE</w:t>
      </w:r>
      <w:r>
        <w:t xml:space="preserve"> (surtout alcool et médicaments)                 </w:t>
      </w:r>
    </w:p>
    <w:p w:rsidR="00D763A0" w:rsidRDefault="00D763A0" w:rsidP="00D763A0">
      <w:pPr>
        <w:pStyle w:val="Paragraphedeliste"/>
        <w:ind w:hanging="720"/>
        <w:jc w:val="both"/>
      </w:pPr>
      <w:r>
        <w:t xml:space="preserve">          (Dans 50% des cas) </w:t>
      </w:r>
    </w:p>
    <w:p w:rsidR="00D763A0" w:rsidRDefault="00D763A0" w:rsidP="00D763A0">
      <w:pPr>
        <w:pStyle w:val="Paragraphedeliste"/>
        <w:ind w:hanging="720"/>
        <w:jc w:val="both"/>
      </w:pPr>
    </w:p>
    <w:p w:rsidR="00D763A0" w:rsidRDefault="00D763A0" w:rsidP="00D763A0">
      <w:pPr>
        <w:pStyle w:val="Paragraphedeliste"/>
        <w:ind w:hanging="720"/>
        <w:jc w:val="both"/>
      </w:pPr>
      <w:r w:rsidRPr="00CF66A7">
        <w:rPr>
          <w:b/>
        </w:rPr>
        <w:t xml:space="preserve">2) DIVORCE </w:t>
      </w:r>
    </w:p>
    <w:p w:rsidR="00D763A0" w:rsidRDefault="00D763A0" w:rsidP="00D763A0">
      <w:pPr>
        <w:pStyle w:val="Paragraphedeliste"/>
        <w:ind w:hanging="720"/>
        <w:jc w:val="both"/>
      </w:pPr>
      <w:r>
        <w:t xml:space="preserve">          (Dans 50% des cas)</w:t>
      </w:r>
    </w:p>
    <w:p w:rsidR="00D763A0" w:rsidRPr="00CF66A7" w:rsidRDefault="00D763A0" w:rsidP="00D763A0">
      <w:pPr>
        <w:pStyle w:val="Paragraphedeliste"/>
        <w:ind w:hanging="720"/>
        <w:jc w:val="both"/>
        <w:rPr>
          <w:b/>
        </w:rPr>
      </w:pPr>
    </w:p>
    <w:p w:rsidR="00D763A0" w:rsidRDefault="00D763A0" w:rsidP="00D763A0">
      <w:pPr>
        <w:ind w:left="720" w:hanging="720"/>
        <w:jc w:val="both"/>
      </w:pPr>
      <w:r w:rsidRPr="00CF66A7">
        <w:rPr>
          <w:b/>
        </w:rPr>
        <w:t>3)</w:t>
      </w:r>
      <w:r>
        <w:rPr>
          <w:b/>
        </w:rPr>
        <w:t xml:space="preserve"> </w:t>
      </w:r>
      <w:r w:rsidRPr="00CF66A7">
        <w:rPr>
          <w:b/>
        </w:rPr>
        <w:t>DIFFICULTES  FINANCIERES</w:t>
      </w:r>
      <w:r>
        <w:t xml:space="preserve"> </w:t>
      </w:r>
    </w:p>
    <w:p w:rsidR="00D763A0" w:rsidRDefault="00D763A0" w:rsidP="00D763A0">
      <w:pPr>
        <w:ind w:left="720" w:hanging="12"/>
        <w:jc w:val="both"/>
      </w:pPr>
      <w:r>
        <w:t>(Dont retard paiement Ordre, Ursaff, Carmf)</w:t>
      </w:r>
    </w:p>
    <w:p w:rsidR="00D763A0" w:rsidRPr="00CF66A7" w:rsidRDefault="00D763A0" w:rsidP="00D763A0">
      <w:pPr>
        <w:pStyle w:val="Paragraphedeliste"/>
        <w:ind w:left="142" w:hanging="142"/>
        <w:jc w:val="both"/>
        <w:rPr>
          <w:b/>
        </w:rPr>
      </w:pPr>
    </w:p>
    <w:p w:rsidR="00D763A0" w:rsidRPr="00CF66A7" w:rsidRDefault="00D763A0" w:rsidP="00096899">
      <w:pPr>
        <w:pStyle w:val="Paragraphedeliste"/>
        <w:numPr>
          <w:ilvl w:val="0"/>
          <w:numId w:val="1"/>
        </w:numPr>
        <w:ind w:left="0" w:firstLine="0"/>
        <w:jc w:val="both"/>
        <w:rPr>
          <w:b/>
        </w:rPr>
      </w:pPr>
      <w:r w:rsidRPr="00CF66A7">
        <w:rPr>
          <w:b/>
        </w:rPr>
        <w:t xml:space="preserve">CONTENTIEUX </w:t>
      </w:r>
    </w:p>
    <w:p w:rsidR="00D763A0" w:rsidRDefault="00D763A0" w:rsidP="00D763A0">
      <w:pPr>
        <w:ind w:left="360"/>
        <w:jc w:val="both"/>
      </w:pPr>
      <w:r>
        <w:t>(Subis ou provoqués : administratif, judiciaire ou ordinal)</w:t>
      </w:r>
    </w:p>
    <w:p w:rsidR="00D763A0" w:rsidRDefault="00D763A0" w:rsidP="00D763A0">
      <w:pPr>
        <w:pStyle w:val="Paragraphedeliste"/>
        <w:ind w:hanging="720"/>
        <w:jc w:val="both"/>
      </w:pPr>
    </w:p>
    <w:p w:rsidR="00D763A0" w:rsidRDefault="00D763A0" w:rsidP="00D763A0">
      <w:pPr>
        <w:ind w:left="720" w:hanging="720"/>
        <w:jc w:val="both"/>
      </w:pPr>
      <w:r w:rsidRPr="00CF66A7">
        <w:rPr>
          <w:b/>
        </w:rPr>
        <w:t>5)</w:t>
      </w:r>
      <w:r>
        <w:rPr>
          <w:b/>
        </w:rPr>
        <w:t xml:space="preserve"> </w:t>
      </w:r>
      <w:r w:rsidRPr="00CF66A7">
        <w:rPr>
          <w:b/>
        </w:rPr>
        <w:t>MALADIE GRAVE</w:t>
      </w:r>
      <w:r>
        <w:t xml:space="preserve">  </w:t>
      </w:r>
    </w:p>
    <w:p w:rsidR="00D763A0" w:rsidRDefault="00D763A0" w:rsidP="00D763A0">
      <w:pPr>
        <w:ind w:left="720" w:hanging="12"/>
        <w:jc w:val="both"/>
      </w:pPr>
      <w:r>
        <w:t>(Physique ou psychique)</w:t>
      </w:r>
    </w:p>
    <w:p w:rsidR="00D763A0" w:rsidRDefault="00D763A0" w:rsidP="00D763A0">
      <w:pPr>
        <w:pStyle w:val="Paragraphedeliste"/>
        <w:ind w:hanging="720"/>
        <w:jc w:val="both"/>
      </w:pPr>
      <w:r>
        <w:t xml:space="preserve">                                        </w:t>
      </w:r>
    </w:p>
    <w:p w:rsidR="00D763A0" w:rsidRDefault="00D763A0" w:rsidP="00D763A0">
      <w:pPr>
        <w:pStyle w:val="Paragraphedeliste"/>
        <w:ind w:hanging="720"/>
        <w:jc w:val="both"/>
      </w:pPr>
    </w:p>
    <w:p w:rsidR="00D763A0" w:rsidRDefault="00D763A0" w:rsidP="00D763A0">
      <w:pPr>
        <w:pStyle w:val="Paragraphedeliste"/>
        <w:ind w:hanging="720"/>
        <w:jc w:val="both"/>
      </w:pPr>
    </w:p>
    <w:p w:rsidR="00D763A0" w:rsidRDefault="00D763A0" w:rsidP="00D763A0">
      <w:pPr>
        <w:pStyle w:val="Paragraphedeliste"/>
        <w:ind w:hanging="720"/>
        <w:jc w:val="both"/>
      </w:pPr>
      <w:r>
        <w:t>°   Enquête CNOM-CARMF concernant 26 départements :</w:t>
      </w:r>
    </w:p>
    <w:p w:rsidR="00D763A0" w:rsidRDefault="00D763A0" w:rsidP="00D763A0">
      <w:pPr>
        <w:pStyle w:val="Paragraphedeliste"/>
        <w:ind w:hanging="720"/>
        <w:jc w:val="both"/>
      </w:pPr>
      <w:r>
        <w:t xml:space="preserve">     492 décès dont 69 suicides certains </w:t>
      </w:r>
    </w:p>
    <w:p w:rsidR="00D763A0" w:rsidRDefault="00D763A0" w:rsidP="00D763A0">
      <w:pPr>
        <w:pStyle w:val="Paragraphedeliste"/>
        <w:ind w:hanging="720"/>
        <w:jc w:val="both"/>
      </w:pPr>
      <w:r>
        <w:t xml:space="preserve">     Incidence 14% (population  générale  même tranche </w:t>
      </w:r>
      <w:proofErr w:type="gramStart"/>
      <w:r>
        <w:t>d’ âge</w:t>
      </w:r>
      <w:proofErr w:type="gramEnd"/>
      <w:r>
        <w:t xml:space="preserve"> 35-65 ans = 5,4% )</w:t>
      </w:r>
    </w:p>
    <w:p w:rsidR="00D763A0" w:rsidRDefault="00D763A0" w:rsidP="00D763A0">
      <w:pPr>
        <w:pStyle w:val="Paragraphedeliste"/>
        <w:ind w:hanging="720"/>
        <w:jc w:val="both"/>
      </w:pPr>
      <w:r>
        <w:t xml:space="preserve"> </w:t>
      </w:r>
    </w:p>
    <w:p w:rsidR="00D763A0" w:rsidRDefault="00D763A0" w:rsidP="00D763A0">
      <w:pPr>
        <w:pStyle w:val="Paragraphedeliste"/>
        <w:ind w:hanging="720"/>
        <w:jc w:val="both"/>
      </w:pPr>
      <w:r>
        <w:t>°  Enquête Léopold dans le Vaucluse :</w:t>
      </w:r>
    </w:p>
    <w:p w:rsidR="00D763A0" w:rsidRDefault="00D763A0" w:rsidP="00D763A0">
      <w:pPr>
        <w:pStyle w:val="Paragraphedeliste"/>
        <w:ind w:hanging="720"/>
        <w:jc w:val="both"/>
      </w:pPr>
      <w:r>
        <w:t xml:space="preserve">     22 morts dont 11 suicides :</w:t>
      </w:r>
    </w:p>
    <w:p w:rsidR="00D763A0" w:rsidRDefault="00D763A0" w:rsidP="00D763A0">
      <w:pPr>
        <w:pStyle w:val="Paragraphedeliste"/>
        <w:ind w:hanging="720"/>
        <w:jc w:val="both"/>
      </w:pPr>
      <w:r>
        <w:t xml:space="preserve">           80% avaient au moins 3 marqueurs </w:t>
      </w:r>
    </w:p>
    <w:p w:rsidR="00D763A0" w:rsidRDefault="00D763A0" w:rsidP="00D763A0">
      <w:pPr>
        <w:pStyle w:val="Paragraphedeliste"/>
        <w:ind w:hanging="720"/>
        <w:jc w:val="both"/>
      </w:pPr>
      <w:r>
        <w:t xml:space="preserve">           90% avaient au moins 2 marqueurs</w:t>
      </w:r>
    </w:p>
    <w:p w:rsidR="00D763A0" w:rsidRDefault="00D763A0" w:rsidP="00D763A0">
      <w:pPr>
        <w:pStyle w:val="Paragraphedeliste"/>
        <w:ind w:hanging="720"/>
        <w:jc w:val="both"/>
      </w:pPr>
      <w:r>
        <w:t xml:space="preserve">          100% avaient au moins 1 marqueur</w:t>
      </w:r>
    </w:p>
    <w:p w:rsidR="00D763A0" w:rsidRDefault="00D763A0" w:rsidP="00D763A0">
      <w:pPr>
        <w:pStyle w:val="Paragraphedeliste"/>
        <w:ind w:hanging="720"/>
        <w:jc w:val="both"/>
      </w:pPr>
    </w:p>
    <w:p w:rsidR="00D763A0" w:rsidRDefault="00D763A0" w:rsidP="00D763A0">
      <w:pPr>
        <w:pStyle w:val="Paragraphedeliste"/>
        <w:ind w:hanging="720"/>
        <w:jc w:val="both"/>
      </w:pPr>
      <w:r>
        <w:t>Il  faut  savoir  repérer et ne pas négliger ces marqueurs du risque suicidaire.</w:t>
      </w:r>
    </w:p>
    <w:p w:rsidR="00D763A0" w:rsidRDefault="00D763A0" w:rsidP="00D763A0">
      <w:pPr>
        <w:pStyle w:val="Paragraphedeliste"/>
        <w:ind w:hanging="720"/>
        <w:jc w:val="both"/>
      </w:pPr>
      <w:r>
        <w:t xml:space="preserve">L’incidence  élevée de suicide (14% des décès) soit 2 à3 fois la normale </w:t>
      </w:r>
    </w:p>
    <w:p w:rsidR="00D763A0" w:rsidRDefault="00D763A0" w:rsidP="00D763A0">
      <w:pPr>
        <w:pStyle w:val="Paragraphedeliste"/>
        <w:ind w:hanging="720"/>
        <w:jc w:val="both"/>
      </w:pPr>
      <w:r>
        <w:t>(Et, soi dit en passant, supérieure à celle du corps enseignant ….)</w:t>
      </w:r>
    </w:p>
    <w:p w:rsidR="00D763A0" w:rsidRDefault="00D763A0" w:rsidP="00D763A0">
      <w:pPr>
        <w:pStyle w:val="Paragraphedeliste"/>
        <w:ind w:hanging="720"/>
        <w:jc w:val="both"/>
      </w:pPr>
      <w:r>
        <w:t>se retrouve dans toutes les enquêtes et tous les pays occidentaux.</w:t>
      </w:r>
    </w:p>
    <w:p w:rsidR="00D763A0" w:rsidRDefault="00D763A0" w:rsidP="00D763A0">
      <w:pPr>
        <w:pStyle w:val="Paragraphedeliste"/>
        <w:ind w:hanging="720"/>
        <w:jc w:val="both"/>
      </w:pPr>
    </w:p>
    <w:p w:rsidR="00D763A0" w:rsidRDefault="00D763A0" w:rsidP="00D763A0">
      <w:pPr>
        <w:pStyle w:val="Paragraphedeliste"/>
        <w:ind w:hanging="720"/>
        <w:jc w:val="both"/>
      </w:pPr>
    </w:p>
    <w:p w:rsidR="00D763A0" w:rsidRDefault="00D763A0" w:rsidP="00D763A0">
      <w:pPr>
        <w:pStyle w:val="Titre1"/>
        <w:jc w:val="both"/>
      </w:pPr>
      <w:bookmarkStart w:id="4" w:name="_Toc238963151"/>
      <w:r>
        <w:lastRenderedPageBreak/>
        <w:t>CAS CLINIQUE N° 3</w:t>
      </w:r>
      <w:bookmarkEnd w:id="4"/>
    </w:p>
    <w:p w:rsidR="00D763A0" w:rsidRDefault="00D763A0" w:rsidP="00D763A0">
      <w:pPr>
        <w:pStyle w:val="Paragraphedeliste"/>
        <w:jc w:val="both"/>
      </w:pPr>
    </w:p>
    <w:p w:rsidR="00D763A0" w:rsidRDefault="00D763A0" w:rsidP="00D763A0">
      <w:pPr>
        <w:pStyle w:val="Paragraphedeliste"/>
        <w:ind w:left="0"/>
        <w:jc w:val="both"/>
      </w:pPr>
      <w:r>
        <w:t xml:space="preserve">QUELS  SONT LES  FACTEURS FAVORISANT  LE BURN-OUT ? </w:t>
      </w:r>
    </w:p>
    <w:p w:rsidR="00D763A0" w:rsidRDefault="00D763A0" w:rsidP="00D763A0">
      <w:pPr>
        <w:pStyle w:val="Paragraphedeliste"/>
        <w:jc w:val="both"/>
      </w:pPr>
    </w:p>
    <w:p w:rsidR="00D763A0" w:rsidRDefault="00D763A0" w:rsidP="00D763A0">
      <w:pPr>
        <w:pStyle w:val="Paragraphedeliste"/>
        <w:ind w:left="0"/>
        <w:jc w:val="both"/>
        <w:rPr>
          <w:b/>
          <w:sz w:val="24"/>
        </w:rPr>
      </w:pPr>
      <w:r w:rsidRPr="00CF66A7">
        <w:rPr>
          <w:b/>
          <w:sz w:val="24"/>
        </w:rPr>
        <w:t xml:space="preserve">REPONSE CC 3 </w:t>
      </w:r>
    </w:p>
    <w:p w:rsidR="00D763A0" w:rsidRPr="00CF66A7" w:rsidRDefault="00D763A0" w:rsidP="00D763A0">
      <w:pPr>
        <w:pStyle w:val="Paragraphedeliste"/>
        <w:ind w:left="0"/>
        <w:jc w:val="both"/>
        <w:rPr>
          <w:b/>
          <w:sz w:val="24"/>
        </w:rPr>
      </w:pPr>
    </w:p>
    <w:p w:rsidR="00D763A0" w:rsidRPr="00FE7575" w:rsidRDefault="00D763A0" w:rsidP="00D763A0">
      <w:pPr>
        <w:pStyle w:val="Paragraphedeliste"/>
        <w:ind w:left="0"/>
        <w:jc w:val="both"/>
        <w:rPr>
          <w:b/>
          <w:u w:val="single"/>
        </w:rPr>
      </w:pPr>
      <w:r w:rsidRPr="00FE7575">
        <w:rPr>
          <w:b/>
          <w:u w:val="single"/>
        </w:rPr>
        <w:t>1°) SURMENAGE ET SOLITUDE professionnelle</w:t>
      </w:r>
    </w:p>
    <w:p w:rsidR="00D763A0" w:rsidRDefault="00D763A0" w:rsidP="00D763A0">
      <w:pPr>
        <w:pStyle w:val="Paragraphedeliste"/>
        <w:ind w:left="0"/>
        <w:jc w:val="both"/>
      </w:pPr>
    </w:p>
    <w:p w:rsidR="00D763A0" w:rsidRDefault="00D763A0" w:rsidP="00D763A0">
      <w:pPr>
        <w:pStyle w:val="Paragraphedeliste"/>
        <w:ind w:left="0"/>
        <w:jc w:val="both"/>
      </w:pPr>
      <w:r>
        <w:t xml:space="preserve">   Suractivité, longueur des journées et surtout nombre d’  actes  élevé,</w:t>
      </w:r>
    </w:p>
    <w:p w:rsidR="00D763A0" w:rsidRDefault="00D763A0" w:rsidP="00D763A0">
      <w:pPr>
        <w:pStyle w:val="Paragraphedeliste"/>
        <w:ind w:left="0"/>
        <w:jc w:val="both"/>
      </w:pPr>
      <w:r>
        <w:t xml:space="preserve">   Isolement, insécurité,</w:t>
      </w:r>
    </w:p>
    <w:p w:rsidR="00D763A0" w:rsidRDefault="00D763A0" w:rsidP="00D763A0">
      <w:pPr>
        <w:pStyle w:val="Paragraphedeliste"/>
        <w:ind w:left="0"/>
        <w:jc w:val="both"/>
      </w:pPr>
      <w:r>
        <w:t xml:space="preserve">   Prise en charge  difficile  et/ou  chronophagie  de  certains  patients</w:t>
      </w:r>
    </w:p>
    <w:p w:rsidR="00D763A0" w:rsidRDefault="00D763A0" w:rsidP="00D763A0">
      <w:pPr>
        <w:pStyle w:val="Paragraphedeliste"/>
        <w:ind w:left="0"/>
        <w:jc w:val="both"/>
      </w:pPr>
    </w:p>
    <w:p w:rsidR="00D763A0" w:rsidRPr="00FE7575" w:rsidRDefault="00D763A0" w:rsidP="00D763A0">
      <w:pPr>
        <w:pStyle w:val="Paragraphedeliste"/>
        <w:ind w:left="0"/>
        <w:jc w:val="both"/>
        <w:rPr>
          <w:b/>
          <w:u w:val="single"/>
        </w:rPr>
      </w:pPr>
      <w:r w:rsidRPr="00FE7575">
        <w:rPr>
          <w:b/>
          <w:u w:val="single"/>
        </w:rPr>
        <w:t xml:space="preserve">2°) ALTERATION  RESSENTIE   DE L’IMAGE </w:t>
      </w:r>
    </w:p>
    <w:p w:rsidR="00FE7575" w:rsidRPr="002F57AE" w:rsidRDefault="00FE7575" w:rsidP="00D763A0">
      <w:pPr>
        <w:pStyle w:val="Paragraphedeliste"/>
        <w:ind w:left="0"/>
        <w:jc w:val="both"/>
        <w:rPr>
          <w:b/>
        </w:rPr>
      </w:pPr>
    </w:p>
    <w:p w:rsidR="00D763A0" w:rsidRDefault="00D763A0" w:rsidP="00D763A0">
      <w:pPr>
        <w:pStyle w:val="Paragraphedeliste"/>
        <w:ind w:left="0"/>
        <w:jc w:val="both"/>
      </w:pPr>
      <w:r>
        <w:t xml:space="preserve">     Perte du statut, de la respectabilité ; non- reconnaissance de son action ; </w:t>
      </w:r>
    </w:p>
    <w:p w:rsidR="00D763A0" w:rsidRDefault="00D763A0" w:rsidP="00D763A0">
      <w:pPr>
        <w:pStyle w:val="Paragraphedeliste"/>
        <w:ind w:left="0"/>
        <w:jc w:val="both"/>
      </w:pPr>
      <w:r>
        <w:t xml:space="preserve">     Utopie du rêve humaniste initial ; attitudes non confraternelles</w:t>
      </w:r>
    </w:p>
    <w:p w:rsidR="00D763A0" w:rsidRDefault="00D763A0" w:rsidP="00D763A0">
      <w:pPr>
        <w:pStyle w:val="Paragraphedeliste"/>
        <w:ind w:left="0"/>
        <w:jc w:val="both"/>
      </w:pPr>
    </w:p>
    <w:p w:rsidR="00D763A0" w:rsidRPr="00FE7575" w:rsidRDefault="00D763A0" w:rsidP="00D763A0">
      <w:pPr>
        <w:pStyle w:val="Paragraphedeliste"/>
        <w:ind w:left="0"/>
        <w:jc w:val="both"/>
        <w:rPr>
          <w:b/>
          <w:u w:val="single"/>
        </w:rPr>
      </w:pPr>
      <w:r w:rsidRPr="00FE7575">
        <w:rPr>
          <w:b/>
          <w:u w:val="single"/>
        </w:rPr>
        <w:t>3°) DIFFICULTES  DUES  A L’INDIVIDU  LUI- MEME</w:t>
      </w:r>
    </w:p>
    <w:p w:rsidR="00FE7575" w:rsidRPr="002F57AE" w:rsidRDefault="00FE7575" w:rsidP="00D763A0">
      <w:pPr>
        <w:pStyle w:val="Paragraphedeliste"/>
        <w:ind w:left="0"/>
        <w:jc w:val="both"/>
        <w:rPr>
          <w:b/>
        </w:rPr>
      </w:pPr>
    </w:p>
    <w:p w:rsidR="00D763A0" w:rsidRDefault="00D763A0" w:rsidP="00D763A0">
      <w:pPr>
        <w:pStyle w:val="Paragraphedeliste"/>
        <w:ind w:left="0"/>
        <w:jc w:val="both"/>
      </w:pPr>
      <w:r>
        <w:t xml:space="preserve">      Difficultés  à passer </w:t>
      </w:r>
      <w:r w:rsidR="00FE7575">
        <w:t>du statut de soignant à soigné,</w:t>
      </w:r>
    </w:p>
    <w:p w:rsidR="00D763A0" w:rsidRDefault="00D763A0" w:rsidP="00D763A0">
      <w:pPr>
        <w:pStyle w:val="Paragraphedeliste"/>
        <w:ind w:left="0"/>
        <w:jc w:val="both"/>
      </w:pPr>
      <w:r>
        <w:t xml:space="preserve">      Maniement des drogues, auto –prescription</w:t>
      </w:r>
      <w:r w:rsidR="00FE7575">
        <w:t>,</w:t>
      </w:r>
    </w:p>
    <w:p w:rsidR="00FE7575" w:rsidRDefault="00D763A0" w:rsidP="00D763A0">
      <w:pPr>
        <w:pStyle w:val="Paragraphedeliste"/>
        <w:ind w:left="0"/>
        <w:jc w:val="both"/>
      </w:pPr>
      <w:r>
        <w:t xml:space="preserve">      Incapacité à dire non à une demande abusive</w:t>
      </w:r>
      <w:r w:rsidR="00FE7575">
        <w:t>,</w:t>
      </w:r>
      <w:r>
        <w:t xml:space="preserve"> </w:t>
      </w:r>
    </w:p>
    <w:p w:rsidR="00D763A0" w:rsidRDefault="00FE7575" w:rsidP="00D763A0">
      <w:pPr>
        <w:pStyle w:val="Paragraphedeliste"/>
        <w:ind w:left="0"/>
        <w:jc w:val="both"/>
      </w:pPr>
      <w:r>
        <w:t xml:space="preserve">      D</w:t>
      </w:r>
      <w:r w:rsidR="00D763A0">
        <w:t xml:space="preserve">ifficultés d’adaptation aux </w:t>
      </w:r>
      <w:r>
        <w:t>n</w:t>
      </w:r>
      <w:r w:rsidR="00D763A0">
        <w:t>ouvelles recommandations</w:t>
      </w:r>
    </w:p>
    <w:p w:rsidR="00D763A0" w:rsidRDefault="00D763A0" w:rsidP="00D763A0">
      <w:pPr>
        <w:pStyle w:val="Paragraphedeliste"/>
        <w:ind w:left="0"/>
        <w:jc w:val="both"/>
      </w:pPr>
    </w:p>
    <w:p w:rsidR="00D763A0" w:rsidRDefault="00D763A0" w:rsidP="00D763A0">
      <w:pPr>
        <w:pStyle w:val="Paragraphedeliste"/>
        <w:ind w:left="0"/>
        <w:jc w:val="both"/>
        <w:rPr>
          <w:b/>
          <w:u w:val="single"/>
        </w:rPr>
      </w:pPr>
      <w:r w:rsidRPr="00FE7575">
        <w:rPr>
          <w:b/>
          <w:u w:val="single"/>
        </w:rPr>
        <w:t>4°) REALITES  ADMINISTRATIVES  ET  COMPTABLES</w:t>
      </w:r>
    </w:p>
    <w:p w:rsidR="00FE7575" w:rsidRPr="00FE7575" w:rsidRDefault="00FE7575" w:rsidP="00D763A0">
      <w:pPr>
        <w:pStyle w:val="Paragraphedeliste"/>
        <w:ind w:left="0"/>
        <w:jc w:val="both"/>
        <w:rPr>
          <w:b/>
          <w:u w:val="single"/>
        </w:rPr>
      </w:pPr>
    </w:p>
    <w:p w:rsidR="00D763A0" w:rsidRDefault="00D763A0" w:rsidP="00D763A0">
      <w:pPr>
        <w:pStyle w:val="Paragraphedeliste"/>
        <w:ind w:left="0"/>
        <w:jc w:val="both"/>
      </w:pPr>
      <w:r>
        <w:t xml:space="preserve">      Difficultés  gestion  cabinet, excès  paperasserie, fisc, contrôle URSSAF</w:t>
      </w:r>
    </w:p>
    <w:p w:rsidR="00D763A0" w:rsidRDefault="00D763A0" w:rsidP="00D763A0">
      <w:pPr>
        <w:pStyle w:val="Paragraphedeliste"/>
        <w:ind w:left="0"/>
        <w:jc w:val="both"/>
      </w:pPr>
    </w:p>
    <w:p w:rsidR="00D763A0" w:rsidRDefault="00D763A0" w:rsidP="00D763A0">
      <w:pPr>
        <w:pStyle w:val="Paragraphedeliste"/>
        <w:ind w:left="0"/>
        <w:jc w:val="both"/>
      </w:pPr>
      <w:r w:rsidRPr="00FE7575">
        <w:rPr>
          <w:b/>
          <w:u w:val="single"/>
        </w:rPr>
        <w:t>5°) HARCELEMENT</w:t>
      </w:r>
      <w:r>
        <w:t xml:space="preserve"> des caisses, du judiciaire, des patients :</w:t>
      </w:r>
    </w:p>
    <w:p w:rsidR="00FE7575" w:rsidRDefault="00FE7575" w:rsidP="00D763A0">
      <w:pPr>
        <w:pStyle w:val="Paragraphedeliste"/>
        <w:ind w:left="0"/>
        <w:jc w:val="both"/>
      </w:pPr>
    </w:p>
    <w:p w:rsidR="00D763A0" w:rsidRDefault="00D763A0" w:rsidP="00D763A0">
      <w:pPr>
        <w:pStyle w:val="Paragraphedeliste"/>
        <w:ind w:left="0"/>
        <w:jc w:val="both"/>
      </w:pPr>
      <w:r>
        <w:t xml:space="preserve">       Pression des caisses, judiciarisation, clientèle  mal  éduquée  voire             harcelante, atermoiement des politiques.</w:t>
      </w:r>
    </w:p>
    <w:p w:rsidR="00D763A0" w:rsidRDefault="00D763A0" w:rsidP="00D763A0">
      <w:pPr>
        <w:pStyle w:val="Paragraphedeliste"/>
        <w:ind w:left="0"/>
        <w:jc w:val="both"/>
      </w:pPr>
    </w:p>
    <w:p w:rsidR="00D763A0" w:rsidRPr="00FE7575" w:rsidRDefault="00D763A0" w:rsidP="00D763A0">
      <w:pPr>
        <w:pStyle w:val="Paragraphedeliste"/>
        <w:ind w:left="0"/>
        <w:jc w:val="both"/>
        <w:rPr>
          <w:b/>
          <w:u w:val="single"/>
        </w:rPr>
      </w:pPr>
      <w:r w:rsidRPr="00FE7575">
        <w:rPr>
          <w:b/>
          <w:u w:val="single"/>
        </w:rPr>
        <w:t>6°) DESINTEGRATION  FAMILIALE</w:t>
      </w:r>
    </w:p>
    <w:p w:rsidR="00D763A0" w:rsidRDefault="00D763A0" w:rsidP="00D763A0">
      <w:pPr>
        <w:pStyle w:val="Paragraphedeliste"/>
        <w:ind w:left="0"/>
        <w:jc w:val="both"/>
      </w:pPr>
      <w:r>
        <w:t xml:space="preserve">        Manque de temps pour soi-même  (repos et loisir) et pour sa famille.</w:t>
      </w:r>
    </w:p>
    <w:p w:rsidR="00D763A0" w:rsidRDefault="00D763A0" w:rsidP="00D763A0">
      <w:pPr>
        <w:pStyle w:val="Paragraphedeliste"/>
        <w:ind w:left="0"/>
        <w:jc w:val="both"/>
      </w:pPr>
    </w:p>
    <w:p w:rsidR="00D763A0" w:rsidRDefault="00D763A0" w:rsidP="00D763A0">
      <w:pPr>
        <w:pStyle w:val="Paragraphedeliste"/>
        <w:ind w:left="0"/>
        <w:jc w:val="both"/>
      </w:pPr>
      <w:r>
        <w:t>A  NOTER :</w:t>
      </w:r>
    </w:p>
    <w:p w:rsidR="00D763A0" w:rsidRDefault="00D763A0" w:rsidP="00D763A0">
      <w:pPr>
        <w:pStyle w:val="Paragraphedeliste"/>
        <w:ind w:left="0"/>
        <w:jc w:val="both"/>
      </w:pPr>
      <w:r>
        <w:t>°dans la plupart des séries, risque hommes = risque femmes ;</w:t>
      </w:r>
    </w:p>
    <w:p w:rsidR="00D763A0" w:rsidRDefault="00D763A0" w:rsidP="00D763A0">
      <w:pPr>
        <w:pStyle w:val="Paragraphedeliste"/>
        <w:ind w:left="0"/>
        <w:jc w:val="both"/>
      </w:pPr>
      <w:r>
        <w:t xml:space="preserve">   Risque  rural = risque urbain ; risque libéral = risque salarié.</w:t>
      </w:r>
    </w:p>
    <w:p w:rsidR="00D763A0" w:rsidRDefault="00D763A0" w:rsidP="00D763A0">
      <w:pPr>
        <w:pStyle w:val="Paragraphedeliste"/>
        <w:ind w:left="0"/>
        <w:jc w:val="both"/>
      </w:pPr>
      <w:r>
        <w:t>°discuté </w:t>
      </w:r>
      <w:r w:rsidR="00FE7575">
        <w:t xml:space="preserve">pour quelques uns </w:t>
      </w:r>
      <w:r>
        <w:t xml:space="preserve">: le  rôle  positif  de la FMC et du travail en cabinet de </w:t>
      </w:r>
      <w:r w:rsidR="00FE7575">
        <w:t xml:space="preserve">  </w:t>
      </w:r>
      <w:r>
        <w:t>groupe.</w:t>
      </w:r>
    </w:p>
    <w:p w:rsidR="00D763A0" w:rsidRDefault="00D763A0" w:rsidP="00D763A0">
      <w:pPr>
        <w:pStyle w:val="Paragraphedeliste"/>
        <w:ind w:left="0"/>
        <w:jc w:val="both"/>
      </w:pPr>
    </w:p>
    <w:p w:rsidR="00D763A0" w:rsidRDefault="00D763A0" w:rsidP="00D763A0">
      <w:pPr>
        <w:pStyle w:val="Paragraphedeliste"/>
        <w:jc w:val="both"/>
      </w:pPr>
    </w:p>
    <w:p w:rsidR="00D763A0" w:rsidRDefault="00D763A0" w:rsidP="00D763A0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:rsidR="00D763A0" w:rsidRDefault="00D763A0" w:rsidP="00D763A0">
      <w:pPr>
        <w:pStyle w:val="Titre1"/>
        <w:jc w:val="both"/>
      </w:pPr>
      <w:bookmarkStart w:id="5" w:name="_Toc238963152"/>
      <w:r>
        <w:lastRenderedPageBreak/>
        <w:t>CAS CLINIQUE N° 4</w:t>
      </w:r>
      <w:bookmarkEnd w:id="5"/>
      <w:r>
        <w:t xml:space="preserve"> </w:t>
      </w:r>
    </w:p>
    <w:p w:rsidR="00D763A0" w:rsidRDefault="00D763A0" w:rsidP="00D763A0">
      <w:pPr>
        <w:pStyle w:val="Paragraphedeliste"/>
        <w:jc w:val="both"/>
      </w:pPr>
    </w:p>
    <w:p w:rsidR="00D763A0" w:rsidRDefault="00D763A0" w:rsidP="00D763A0">
      <w:pPr>
        <w:pStyle w:val="Paragraphedeliste"/>
        <w:jc w:val="both"/>
      </w:pPr>
    </w:p>
    <w:p w:rsidR="00D763A0" w:rsidRDefault="00D763A0" w:rsidP="00D763A0">
      <w:pPr>
        <w:pStyle w:val="Paragraphedeliste"/>
        <w:ind w:left="0"/>
        <w:jc w:val="both"/>
      </w:pPr>
      <w:r>
        <w:t>QUELLE  EST  LA  PALETTE  DE  PRISES  EN  CHARGE  POSSIBLES ?</w:t>
      </w:r>
    </w:p>
    <w:p w:rsidR="00D763A0" w:rsidRDefault="00D763A0" w:rsidP="00D763A0">
      <w:pPr>
        <w:pStyle w:val="Paragraphedeliste"/>
        <w:ind w:left="0"/>
        <w:jc w:val="both"/>
      </w:pPr>
      <w:r>
        <w:t>Y ‘ A  T ‘  IL  DES  STRUCTURES  SPECIFIQUES  POUR  LE  MONDE  SOIIGNANT  ?</w:t>
      </w:r>
    </w:p>
    <w:p w:rsidR="00D763A0" w:rsidRDefault="00D763A0" w:rsidP="00D763A0">
      <w:pPr>
        <w:pStyle w:val="Paragraphedeliste"/>
        <w:ind w:left="0"/>
        <w:jc w:val="both"/>
      </w:pPr>
      <w:r>
        <w:t>QUELLE  DOIT  ETRE  L’  ATTITUDE  DES  COLLEGUES  ET  AMIS ?</w:t>
      </w:r>
    </w:p>
    <w:p w:rsidR="00D763A0" w:rsidRDefault="00D763A0" w:rsidP="00D763A0">
      <w:pPr>
        <w:pStyle w:val="Paragraphedeliste"/>
        <w:ind w:left="0"/>
        <w:jc w:val="both"/>
      </w:pPr>
    </w:p>
    <w:p w:rsidR="00D763A0" w:rsidRDefault="00D763A0" w:rsidP="00D763A0">
      <w:pPr>
        <w:pStyle w:val="Paragraphedeliste"/>
        <w:ind w:left="0"/>
        <w:jc w:val="both"/>
      </w:pPr>
    </w:p>
    <w:p w:rsidR="00D763A0" w:rsidRDefault="00D763A0" w:rsidP="00D763A0">
      <w:pPr>
        <w:pStyle w:val="Paragraphedeliste"/>
        <w:ind w:left="0"/>
        <w:jc w:val="both"/>
      </w:pPr>
    </w:p>
    <w:p w:rsidR="00D763A0" w:rsidRPr="002F57AE" w:rsidRDefault="00D763A0" w:rsidP="00D763A0">
      <w:pPr>
        <w:pStyle w:val="Paragraphedeliste"/>
        <w:ind w:left="0"/>
        <w:jc w:val="both"/>
        <w:rPr>
          <w:b/>
          <w:sz w:val="24"/>
        </w:rPr>
      </w:pPr>
      <w:r w:rsidRPr="002F57AE">
        <w:rPr>
          <w:b/>
          <w:sz w:val="24"/>
        </w:rPr>
        <w:t>REPONSE   CC N°4 :</w:t>
      </w:r>
    </w:p>
    <w:p w:rsidR="00D763A0" w:rsidRDefault="00D763A0" w:rsidP="00D763A0">
      <w:pPr>
        <w:pStyle w:val="Paragraphedeliste"/>
        <w:ind w:left="0"/>
        <w:jc w:val="both"/>
      </w:pPr>
    </w:p>
    <w:p w:rsidR="00D763A0" w:rsidRDefault="00D763A0" w:rsidP="00D763A0">
      <w:pPr>
        <w:pStyle w:val="Paragraphedeliste"/>
        <w:ind w:left="0"/>
        <w:jc w:val="both"/>
      </w:pPr>
      <w:r>
        <w:t>1°) Avoir le courage de s’observer, de sortir du déni, d’écouter ses proches ;</w:t>
      </w:r>
    </w:p>
    <w:p w:rsidR="00D763A0" w:rsidRDefault="00D763A0" w:rsidP="00D763A0">
      <w:pPr>
        <w:pStyle w:val="Paragraphedeliste"/>
        <w:ind w:left="0"/>
        <w:jc w:val="both"/>
      </w:pPr>
      <w:r>
        <w:t xml:space="preserve">    </w:t>
      </w:r>
      <w:proofErr w:type="gramStart"/>
      <w:r>
        <w:t>accepter</w:t>
      </w:r>
      <w:proofErr w:type="gramEnd"/>
      <w:r>
        <w:t xml:space="preserve"> d’être soigné, d’être  accompagné, ne pas croire que se faire aider</w:t>
      </w:r>
    </w:p>
    <w:p w:rsidR="00D763A0" w:rsidRDefault="00D763A0" w:rsidP="00D763A0">
      <w:pPr>
        <w:pStyle w:val="Paragraphedeliste"/>
        <w:ind w:left="0"/>
        <w:jc w:val="both"/>
      </w:pPr>
      <w:r>
        <w:t xml:space="preserve">    </w:t>
      </w:r>
      <w:proofErr w:type="gramStart"/>
      <w:r>
        <w:t>est</w:t>
      </w:r>
      <w:proofErr w:type="gramEnd"/>
      <w:r>
        <w:t xml:space="preserve"> un signe de faiblesse .Arrêt de toute  médication.</w:t>
      </w:r>
    </w:p>
    <w:p w:rsidR="00D763A0" w:rsidRDefault="00D763A0" w:rsidP="00D763A0">
      <w:pPr>
        <w:pStyle w:val="Paragraphedeliste"/>
        <w:ind w:left="0"/>
        <w:jc w:val="both"/>
      </w:pPr>
    </w:p>
    <w:p w:rsidR="00D763A0" w:rsidRDefault="00D763A0" w:rsidP="00D763A0">
      <w:pPr>
        <w:pStyle w:val="Paragraphedeliste"/>
        <w:ind w:left="0"/>
        <w:jc w:val="both"/>
      </w:pPr>
      <w:r>
        <w:t>2°) Un médecin ne doit pas accepter de soigner un collègue entre deux portes.</w:t>
      </w:r>
    </w:p>
    <w:p w:rsidR="00D763A0" w:rsidRDefault="00D763A0" w:rsidP="00D763A0">
      <w:pPr>
        <w:pStyle w:val="Paragraphedeliste"/>
        <w:ind w:left="0"/>
        <w:jc w:val="both"/>
      </w:pPr>
    </w:p>
    <w:p w:rsidR="00D763A0" w:rsidRDefault="00D763A0" w:rsidP="00D763A0">
      <w:pPr>
        <w:pStyle w:val="Paragraphedeliste"/>
        <w:ind w:left="0"/>
        <w:jc w:val="both"/>
      </w:pPr>
      <w:r>
        <w:t>3°) Prise en charge  psy ou psycho, thérapie  cognitivo-comportementale,</w:t>
      </w:r>
    </w:p>
    <w:p w:rsidR="00D763A0" w:rsidRDefault="00D763A0" w:rsidP="00D763A0">
      <w:pPr>
        <w:pStyle w:val="Paragraphedeliste"/>
        <w:ind w:left="0"/>
        <w:jc w:val="both"/>
      </w:pPr>
      <w:r>
        <w:t xml:space="preserve">    Techniques de relaxation, analyse, traitement médicamenteux  si besoin </w:t>
      </w:r>
    </w:p>
    <w:p w:rsidR="00D763A0" w:rsidRDefault="00D763A0" w:rsidP="00D763A0">
      <w:pPr>
        <w:pStyle w:val="Paragraphedeliste"/>
        <w:ind w:left="0"/>
        <w:jc w:val="both"/>
      </w:pPr>
      <w:r>
        <w:t xml:space="preserve">    (Antidépresseurs, anxiolytiques) ; repos conseillé ; sevrage  addiction.</w:t>
      </w:r>
    </w:p>
    <w:p w:rsidR="00D763A0" w:rsidRDefault="00D763A0" w:rsidP="00D763A0">
      <w:pPr>
        <w:pStyle w:val="Paragraphedeliste"/>
        <w:ind w:left="0"/>
        <w:jc w:val="both"/>
      </w:pPr>
    </w:p>
    <w:p w:rsidR="00D763A0" w:rsidRDefault="00D763A0" w:rsidP="00D763A0">
      <w:pPr>
        <w:pStyle w:val="Paragraphedeliste"/>
        <w:ind w:left="0"/>
        <w:jc w:val="both"/>
      </w:pPr>
      <w:r>
        <w:t>4°) AAPML   sur le principe  « SOS …. »</w:t>
      </w:r>
    </w:p>
    <w:p w:rsidR="00D763A0" w:rsidRDefault="00D763A0" w:rsidP="00D763A0">
      <w:pPr>
        <w:pStyle w:val="Paragraphedeliste"/>
        <w:tabs>
          <w:tab w:val="left" w:pos="7905"/>
        </w:tabs>
        <w:ind w:left="0"/>
        <w:jc w:val="both"/>
      </w:pPr>
      <w:r>
        <w:t xml:space="preserve">     Réponse à un appel téléphonique par professionnels :</w:t>
      </w:r>
      <w:r>
        <w:tab/>
      </w:r>
    </w:p>
    <w:p w:rsidR="00D763A0" w:rsidRDefault="00D763A0" w:rsidP="00D763A0">
      <w:pPr>
        <w:pStyle w:val="Paragraphedeliste"/>
        <w:ind w:left="0"/>
        <w:jc w:val="both"/>
      </w:pPr>
      <w:r>
        <w:t xml:space="preserve">     Conseils, orientation  éventuelle, procédure  spécifique  si besoin.</w:t>
      </w:r>
    </w:p>
    <w:p w:rsidR="00D763A0" w:rsidRDefault="00D763A0" w:rsidP="00D763A0">
      <w:pPr>
        <w:pStyle w:val="Paragraphedeliste"/>
        <w:ind w:left="0"/>
        <w:jc w:val="both"/>
      </w:pPr>
    </w:p>
    <w:p w:rsidR="00D763A0" w:rsidRDefault="00D763A0" w:rsidP="00D763A0">
      <w:pPr>
        <w:pStyle w:val="Paragraphedeliste"/>
        <w:ind w:left="0"/>
        <w:jc w:val="both"/>
      </w:pPr>
      <w:r>
        <w:t xml:space="preserve">5°) ANPAA : structures  hospitalières  d‘addictologie  pour professionnels de la  </w:t>
      </w:r>
    </w:p>
    <w:p w:rsidR="00D763A0" w:rsidRDefault="00D763A0" w:rsidP="00D763A0">
      <w:pPr>
        <w:pStyle w:val="Paragraphedeliste"/>
        <w:ind w:left="0"/>
        <w:jc w:val="both"/>
      </w:pPr>
      <w:r>
        <w:t xml:space="preserve">     Santé. Ouverture prochaine (2010) de la première en France (Besançon)</w:t>
      </w:r>
    </w:p>
    <w:p w:rsidR="00D763A0" w:rsidRDefault="00D763A0" w:rsidP="00D763A0">
      <w:pPr>
        <w:pStyle w:val="Paragraphedeliste"/>
        <w:ind w:left="0"/>
        <w:jc w:val="both"/>
      </w:pPr>
    </w:p>
    <w:p w:rsidR="00D763A0" w:rsidRDefault="00D763A0" w:rsidP="00D763A0">
      <w:pPr>
        <w:pStyle w:val="Paragraphedeliste"/>
        <w:ind w:left="0"/>
        <w:jc w:val="both"/>
      </w:pPr>
      <w:r>
        <w:t xml:space="preserve">6°) Site internet «  souffrance du soignant «  (Groupe Pasteur Mutualité) </w:t>
      </w:r>
    </w:p>
    <w:p w:rsidR="00D763A0" w:rsidRDefault="00D763A0" w:rsidP="00D763A0">
      <w:pPr>
        <w:pStyle w:val="Paragraphedeliste"/>
        <w:ind w:left="0"/>
        <w:jc w:val="both"/>
      </w:pPr>
      <w:r>
        <w:t xml:space="preserve">     Informations, forum de discussion, tests … </w:t>
      </w:r>
    </w:p>
    <w:p w:rsidR="00D763A0" w:rsidRDefault="00D763A0" w:rsidP="00D763A0">
      <w:pPr>
        <w:pStyle w:val="Paragraphedeliste"/>
        <w:ind w:left="0"/>
        <w:jc w:val="both"/>
      </w:pPr>
    </w:p>
    <w:p w:rsidR="00D763A0" w:rsidRDefault="00D763A0" w:rsidP="00D763A0">
      <w:pPr>
        <w:pStyle w:val="Paragraphedeliste"/>
        <w:ind w:left="0"/>
        <w:jc w:val="both"/>
      </w:pPr>
      <w:r>
        <w:t>7°) Association France Dépression</w:t>
      </w:r>
    </w:p>
    <w:p w:rsidR="00D763A0" w:rsidRDefault="00D763A0" w:rsidP="00D763A0">
      <w:pPr>
        <w:pStyle w:val="Paragraphedeliste"/>
        <w:ind w:left="0"/>
        <w:jc w:val="both"/>
      </w:pPr>
    </w:p>
    <w:p w:rsidR="00D763A0" w:rsidRDefault="00D763A0" w:rsidP="00D763A0">
      <w:pPr>
        <w:pStyle w:val="Paragraphedeliste"/>
        <w:ind w:left="0"/>
        <w:jc w:val="both"/>
      </w:pPr>
      <w:r>
        <w:t>8°) Réfléchir sur son environnement de travail, son mode de vie, sa philosophie,</w:t>
      </w:r>
    </w:p>
    <w:p w:rsidR="00D763A0" w:rsidRDefault="00D763A0" w:rsidP="00D763A0">
      <w:pPr>
        <w:pStyle w:val="Paragraphedeliste"/>
        <w:ind w:left="0"/>
        <w:jc w:val="both"/>
      </w:pPr>
      <w:r>
        <w:t xml:space="preserve">    Sa vision du monde …..En tirer les conséquences.</w:t>
      </w:r>
    </w:p>
    <w:p w:rsidR="00D763A0" w:rsidRDefault="00D763A0" w:rsidP="00D763A0">
      <w:pPr>
        <w:pStyle w:val="Paragraphedeliste"/>
        <w:ind w:left="0"/>
        <w:jc w:val="both"/>
      </w:pPr>
    </w:p>
    <w:p w:rsidR="00D763A0" w:rsidRDefault="00D763A0" w:rsidP="00D763A0">
      <w:pPr>
        <w:jc w:val="both"/>
      </w:pPr>
    </w:p>
    <w:p w:rsidR="00D763A0" w:rsidRDefault="00D763A0" w:rsidP="00D763A0">
      <w:pPr>
        <w:pStyle w:val="Paragraphedeliste"/>
        <w:ind w:left="0"/>
        <w:jc w:val="both"/>
      </w:pPr>
    </w:p>
    <w:p w:rsidR="00D763A0" w:rsidRDefault="00D763A0" w:rsidP="00D763A0">
      <w:pPr>
        <w:pStyle w:val="Paragraphedeliste"/>
        <w:ind w:left="0"/>
        <w:jc w:val="both"/>
      </w:pPr>
    </w:p>
    <w:p w:rsidR="00D763A0" w:rsidRDefault="00D763A0" w:rsidP="00D763A0">
      <w:pPr>
        <w:pStyle w:val="Paragraphedeliste"/>
        <w:ind w:left="0"/>
        <w:jc w:val="both"/>
      </w:pPr>
    </w:p>
    <w:p w:rsidR="00D763A0" w:rsidRDefault="00D763A0" w:rsidP="00D763A0">
      <w:pPr>
        <w:pStyle w:val="Paragraphedeliste"/>
        <w:ind w:left="0"/>
        <w:jc w:val="both"/>
      </w:pPr>
    </w:p>
    <w:p w:rsidR="00D763A0" w:rsidRDefault="00D763A0" w:rsidP="00D763A0">
      <w:pPr>
        <w:jc w:val="both"/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52"/>
          <w:szCs w:val="52"/>
        </w:rPr>
      </w:pPr>
      <w:r>
        <w:br w:type="page"/>
      </w:r>
    </w:p>
    <w:p w:rsidR="00D763A0" w:rsidRDefault="00D763A0" w:rsidP="00D763A0">
      <w:pPr>
        <w:pStyle w:val="Titre1"/>
        <w:jc w:val="both"/>
      </w:pPr>
      <w:bookmarkStart w:id="6" w:name="_Toc238963153"/>
      <w:r>
        <w:lastRenderedPageBreak/>
        <w:t>CAS   CLINIQUE  N°5</w:t>
      </w:r>
      <w:bookmarkEnd w:id="6"/>
      <w:r>
        <w:t xml:space="preserve"> </w:t>
      </w:r>
    </w:p>
    <w:p w:rsidR="00D763A0" w:rsidRDefault="00D763A0" w:rsidP="00D763A0">
      <w:pPr>
        <w:pStyle w:val="Paragraphedeliste"/>
        <w:jc w:val="both"/>
      </w:pPr>
      <w:r>
        <w:t xml:space="preserve">     </w:t>
      </w:r>
    </w:p>
    <w:p w:rsidR="00D763A0" w:rsidRDefault="00D763A0" w:rsidP="00D763A0">
      <w:pPr>
        <w:pStyle w:val="Paragraphedeliste"/>
        <w:ind w:left="0"/>
        <w:jc w:val="both"/>
      </w:pPr>
      <w:r>
        <w:t>PREVENTION  DU  BURN-OUT :</w:t>
      </w:r>
    </w:p>
    <w:p w:rsidR="00D763A0" w:rsidRDefault="00D763A0" w:rsidP="00D763A0">
      <w:pPr>
        <w:pStyle w:val="Paragraphedeliste"/>
        <w:ind w:left="0"/>
        <w:jc w:val="both"/>
      </w:pPr>
      <w:r>
        <w:t>MESURES  PROFESSIONNELLES ?  MESURES  SOCIALES ?</w:t>
      </w:r>
    </w:p>
    <w:p w:rsidR="00D763A0" w:rsidRDefault="00D763A0" w:rsidP="00D763A0">
      <w:pPr>
        <w:pStyle w:val="Paragraphedeliste"/>
        <w:ind w:left="0"/>
        <w:jc w:val="both"/>
      </w:pPr>
      <w:r>
        <w:t>MESURES  INDIVIDUELLES ?</w:t>
      </w:r>
    </w:p>
    <w:p w:rsidR="00D763A0" w:rsidRDefault="00D763A0" w:rsidP="00D763A0">
      <w:pPr>
        <w:pStyle w:val="Paragraphedeliste"/>
        <w:ind w:left="0"/>
        <w:jc w:val="both"/>
      </w:pPr>
      <w:r>
        <w:t xml:space="preserve">LE  POUVOIR  POLITIQUE, L’ORDRE  DES  MEDECINS, LA  CARMF, </w:t>
      </w:r>
    </w:p>
    <w:p w:rsidR="00D763A0" w:rsidRDefault="00D763A0" w:rsidP="00D763A0">
      <w:pPr>
        <w:pStyle w:val="Paragraphedeliste"/>
        <w:ind w:left="0"/>
        <w:jc w:val="both"/>
      </w:pPr>
      <w:r>
        <w:t>LA  FAC, LES  URML   ONT –ILS  UN   ROLE  A  JOUER ?</w:t>
      </w:r>
    </w:p>
    <w:p w:rsidR="00D763A0" w:rsidRDefault="00D763A0" w:rsidP="00D763A0">
      <w:pPr>
        <w:pStyle w:val="Paragraphedeliste"/>
        <w:ind w:left="0"/>
        <w:jc w:val="both"/>
      </w:pPr>
      <w:r>
        <w:t>SI  OUI,  LEQUEL ?</w:t>
      </w:r>
    </w:p>
    <w:p w:rsidR="00D763A0" w:rsidRDefault="00D763A0" w:rsidP="00D763A0">
      <w:pPr>
        <w:pStyle w:val="Paragraphedeliste"/>
        <w:ind w:left="0"/>
        <w:jc w:val="both"/>
      </w:pPr>
    </w:p>
    <w:p w:rsidR="00D763A0" w:rsidRPr="00037403" w:rsidRDefault="00D763A0" w:rsidP="00D763A0">
      <w:pPr>
        <w:pStyle w:val="Paragraphedeliste"/>
        <w:ind w:left="0"/>
        <w:jc w:val="both"/>
        <w:rPr>
          <w:b/>
          <w:sz w:val="24"/>
        </w:rPr>
      </w:pPr>
      <w:r w:rsidRPr="00037403">
        <w:rPr>
          <w:b/>
          <w:sz w:val="24"/>
        </w:rPr>
        <w:t xml:space="preserve">REPONSE  CC N° 5 </w:t>
      </w:r>
    </w:p>
    <w:p w:rsidR="00D763A0" w:rsidRDefault="00D763A0" w:rsidP="00D763A0">
      <w:pPr>
        <w:pStyle w:val="Paragraphedeliste"/>
        <w:ind w:left="0"/>
        <w:jc w:val="both"/>
      </w:pPr>
    </w:p>
    <w:p w:rsidR="00D763A0" w:rsidRPr="00037403" w:rsidRDefault="00D763A0" w:rsidP="00D763A0">
      <w:pPr>
        <w:pStyle w:val="Paragraphedeliste"/>
        <w:ind w:left="0"/>
        <w:jc w:val="both"/>
        <w:rPr>
          <w:b/>
        </w:rPr>
      </w:pPr>
      <w:r>
        <w:rPr>
          <w:b/>
        </w:rPr>
        <w:t>PREVENTION </w:t>
      </w:r>
      <w:r w:rsidRPr="00037403">
        <w:rPr>
          <w:b/>
        </w:rPr>
        <w:t xml:space="preserve">: FUSEE  A  PLUSIEURS  ETAGES </w:t>
      </w:r>
    </w:p>
    <w:p w:rsidR="00D763A0" w:rsidRDefault="00D763A0" w:rsidP="00D763A0">
      <w:pPr>
        <w:pStyle w:val="Paragraphedeliste"/>
        <w:ind w:left="0"/>
        <w:jc w:val="both"/>
      </w:pPr>
    </w:p>
    <w:p w:rsidR="00D763A0" w:rsidRDefault="00D763A0" w:rsidP="00D763A0">
      <w:pPr>
        <w:pStyle w:val="Paragraphedeliste"/>
        <w:ind w:left="0"/>
        <w:jc w:val="both"/>
        <w:rPr>
          <w:b/>
        </w:rPr>
      </w:pPr>
      <w:r w:rsidRPr="00037403">
        <w:rPr>
          <w:b/>
        </w:rPr>
        <w:t>1°) POUVOIRS  PUBLICS :</w:t>
      </w:r>
    </w:p>
    <w:p w:rsidR="00D763A0" w:rsidRPr="00037403" w:rsidRDefault="00D763A0" w:rsidP="00D763A0">
      <w:pPr>
        <w:pStyle w:val="Paragraphedeliste"/>
        <w:ind w:left="0"/>
        <w:jc w:val="both"/>
        <w:rPr>
          <w:b/>
        </w:rPr>
      </w:pPr>
    </w:p>
    <w:p w:rsidR="00D763A0" w:rsidRDefault="00D763A0" w:rsidP="00BA392E">
      <w:pPr>
        <w:pStyle w:val="Paragraphedeliste"/>
        <w:numPr>
          <w:ilvl w:val="0"/>
          <w:numId w:val="18"/>
        </w:numPr>
        <w:jc w:val="both"/>
      </w:pPr>
      <w:r>
        <w:t>Politique  de  santé  plus  linéaire ; aide  pour  gestion  administrative ;</w:t>
      </w:r>
    </w:p>
    <w:p w:rsidR="00BA392E" w:rsidRDefault="00BA392E" w:rsidP="00BA392E">
      <w:pPr>
        <w:pStyle w:val="Paragraphedeliste"/>
        <w:jc w:val="both"/>
      </w:pPr>
    </w:p>
    <w:p w:rsidR="00D763A0" w:rsidRDefault="00D763A0" w:rsidP="00BA392E">
      <w:pPr>
        <w:pStyle w:val="Paragraphedeliste"/>
        <w:numPr>
          <w:ilvl w:val="0"/>
          <w:numId w:val="18"/>
        </w:numPr>
        <w:jc w:val="both"/>
      </w:pPr>
      <w:r>
        <w:t>Lutte  contre  déficit  démographique  médical ;</w:t>
      </w:r>
    </w:p>
    <w:p w:rsidR="00BA392E" w:rsidRDefault="00BA392E" w:rsidP="00BA392E">
      <w:pPr>
        <w:pStyle w:val="Paragraphedeliste"/>
        <w:jc w:val="both"/>
      </w:pPr>
    </w:p>
    <w:p w:rsidR="00D763A0" w:rsidRDefault="00D763A0" w:rsidP="00BA392E">
      <w:pPr>
        <w:pStyle w:val="Paragraphedeliste"/>
        <w:numPr>
          <w:ilvl w:val="0"/>
          <w:numId w:val="18"/>
        </w:numPr>
        <w:jc w:val="both"/>
      </w:pPr>
      <w:r>
        <w:t>Bien  définir  la  nature   et les  limites  de la  responsabilité  médicale.</w:t>
      </w:r>
    </w:p>
    <w:p w:rsidR="00D763A0" w:rsidRDefault="00D763A0" w:rsidP="00D763A0">
      <w:pPr>
        <w:pStyle w:val="Paragraphedeliste"/>
        <w:ind w:left="0"/>
        <w:jc w:val="both"/>
      </w:pPr>
    </w:p>
    <w:p w:rsidR="00D763A0" w:rsidRDefault="00D763A0" w:rsidP="00D763A0">
      <w:pPr>
        <w:pStyle w:val="Paragraphedeliste"/>
        <w:ind w:left="0"/>
        <w:jc w:val="both"/>
      </w:pPr>
      <w:r w:rsidRPr="00037403">
        <w:rPr>
          <w:b/>
        </w:rPr>
        <w:t>2°) INSTITUTIONS</w:t>
      </w:r>
      <w:r>
        <w:t xml:space="preserve">  (Ordre, Carmf, Urml, Sécu, Prévoyance)</w:t>
      </w:r>
    </w:p>
    <w:p w:rsidR="00D763A0" w:rsidRDefault="00D763A0" w:rsidP="00D763A0">
      <w:pPr>
        <w:pStyle w:val="Paragraphedeliste"/>
        <w:ind w:left="0"/>
        <w:jc w:val="both"/>
      </w:pPr>
    </w:p>
    <w:p w:rsidR="00D763A0" w:rsidRDefault="00D763A0" w:rsidP="00BA392E">
      <w:pPr>
        <w:pStyle w:val="Paragraphedeliste"/>
        <w:numPr>
          <w:ilvl w:val="0"/>
          <w:numId w:val="19"/>
        </w:numPr>
        <w:jc w:val="both"/>
      </w:pPr>
      <w:r>
        <w:t>Information  des  médecins</w:t>
      </w:r>
    </w:p>
    <w:p w:rsidR="00BA392E" w:rsidRDefault="00BA392E" w:rsidP="00BA392E">
      <w:pPr>
        <w:jc w:val="both"/>
      </w:pPr>
    </w:p>
    <w:p w:rsidR="00D763A0" w:rsidRDefault="00D763A0" w:rsidP="00BA392E">
      <w:pPr>
        <w:pStyle w:val="Paragraphedeliste"/>
        <w:numPr>
          <w:ilvl w:val="0"/>
          <w:numId w:val="19"/>
        </w:numPr>
        <w:jc w:val="both"/>
      </w:pPr>
      <w:r>
        <w:t>Médecine  du  Travail</w:t>
      </w:r>
    </w:p>
    <w:p w:rsidR="00BA392E" w:rsidRDefault="00BA392E" w:rsidP="00BA392E">
      <w:pPr>
        <w:jc w:val="both"/>
      </w:pPr>
    </w:p>
    <w:p w:rsidR="00FE7575" w:rsidRDefault="00D763A0" w:rsidP="00BA392E">
      <w:pPr>
        <w:pStyle w:val="Paragraphedeliste"/>
        <w:numPr>
          <w:ilvl w:val="0"/>
          <w:numId w:val="19"/>
        </w:numPr>
        <w:jc w:val="both"/>
      </w:pPr>
      <w:r>
        <w:t xml:space="preserve">Rôle  confrères  en  retraite </w:t>
      </w:r>
    </w:p>
    <w:p w:rsidR="00BA392E" w:rsidRDefault="00BA392E" w:rsidP="00BA392E">
      <w:pPr>
        <w:pStyle w:val="Paragraphedeliste"/>
        <w:jc w:val="both"/>
      </w:pPr>
    </w:p>
    <w:p w:rsidR="00D763A0" w:rsidRDefault="00D763A0" w:rsidP="00BA392E">
      <w:pPr>
        <w:pStyle w:val="Paragraphedeliste"/>
        <w:numPr>
          <w:ilvl w:val="0"/>
          <w:numId w:val="19"/>
        </w:numPr>
        <w:jc w:val="both"/>
      </w:pPr>
      <w:r>
        <w:t>Réflexions  et propositions  sur  judiciarisation  et  prévention  des                     agressions.</w:t>
      </w:r>
    </w:p>
    <w:p w:rsidR="00BA392E" w:rsidRDefault="00BA392E" w:rsidP="00BA392E">
      <w:pPr>
        <w:pStyle w:val="Paragraphedeliste"/>
        <w:jc w:val="both"/>
      </w:pPr>
    </w:p>
    <w:p w:rsidR="00D763A0" w:rsidRDefault="00D763A0" w:rsidP="00BA392E">
      <w:pPr>
        <w:pStyle w:val="Paragraphedeliste"/>
        <w:numPr>
          <w:ilvl w:val="0"/>
          <w:numId w:val="19"/>
        </w:numPr>
        <w:jc w:val="both"/>
      </w:pPr>
      <w:r>
        <w:t>Former  réseaux  spécifiques   de  soins  et</w:t>
      </w:r>
      <w:r w:rsidR="00FE7575">
        <w:t xml:space="preserve">  développer  les  structures  </w:t>
      </w:r>
      <w:r>
        <w:t xml:space="preserve">          réservées  aux  médecins   .</w:t>
      </w:r>
    </w:p>
    <w:p w:rsidR="00BA392E" w:rsidRDefault="00BA392E" w:rsidP="00BA392E">
      <w:pPr>
        <w:pStyle w:val="Paragraphedeliste"/>
        <w:jc w:val="both"/>
      </w:pPr>
    </w:p>
    <w:p w:rsidR="00D763A0" w:rsidRDefault="00D763A0" w:rsidP="00BA392E">
      <w:pPr>
        <w:pStyle w:val="Paragraphedeliste"/>
        <w:numPr>
          <w:ilvl w:val="0"/>
          <w:numId w:val="19"/>
        </w:numPr>
        <w:jc w:val="both"/>
      </w:pPr>
      <w:r>
        <w:t>Tableau  des  maladies  professionnelles.</w:t>
      </w:r>
    </w:p>
    <w:p w:rsidR="00BA392E" w:rsidRDefault="00BA392E" w:rsidP="00BA392E">
      <w:pPr>
        <w:pStyle w:val="Paragraphedeliste"/>
        <w:jc w:val="both"/>
      </w:pPr>
    </w:p>
    <w:p w:rsidR="00D763A0" w:rsidRDefault="00D763A0" w:rsidP="00BA392E">
      <w:pPr>
        <w:pStyle w:val="Paragraphedeliste"/>
        <w:numPr>
          <w:ilvl w:val="0"/>
          <w:numId w:val="19"/>
        </w:numPr>
        <w:jc w:val="both"/>
      </w:pPr>
      <w:r>
        <w:t>Limiter  possibilités  d’autopresccription.</w:t>
      </w:r>
    </w:p>
    <w:p w:rsidR="00BA392E" w:rsidRDefault="00BA392E" w:rsidP="00BA392E">
      <w:pPr>
        <w:pStyle w:val="Paragraphedeliste"/>
        <w:jc w:val="both"/>
      </w:pPr>
    </w:p>
    <w:p w:rsidR="00D763A0" w:rsidRDefault="00D763A0" w:rsidP="00BA392E">
      <w:pPr>
        <w:pStyle w:val="Paragraphedeliste"/>
        <w:numPr>
          <w:ilvl w:val="0"/>
          <w:numId w:val="19"/>
        </w:numPr>
        <w:jc w:val="both"/>
      </w:pPr>
      <w:r>
        <w:t>Inscrire  les  médecins  comme  assurés  sociaux  dans  un  département            voisin  du  leur.</w:t>
      </w:r>
    </w:p>
    <w:p w:rsidR="00BA392E" w:rsidRDefault="00BA392E" w:rsidP="00BA392E">
      <w:pPr>
        <w:pStyle w:val="Paragraphedeliste"/>
        <w:jc w:val="both"/>
      </w:pPr>
    </w:p>
    <w:p w:rsidR="00D763A0" w:rsidRDefault="00D763A0" w:rsidP="00BA392E">
      <w:pPr>
        <w:pStyle w:val="Paragraphedeliste"/>
        <w:numPr>
          <w:ilvl w:val="0"/>
          <w:numId w:val="19"/>
        </w:numPr>
        <w:jc w:val="both"/>
      </w:pPr>
      <w:r>
        <w:t>Indemnités  journalières  dès  le premier  jour</w:t>
      </w:r>
    </w:p>
    <w:p w:rsidR="00BA392E" w:rsidRDefault="00BA392E" w:rsidP="00BA392E">
      <w:pPr>
        <w:pStyle w:val="Paragraphedeliste"/>
        <w:jc w:val="both"/>
      </w:pPr>
    </w:p>
    <w:p w:rsidR="00D763A0" w:rsidRDefault="00D763A0" w:rsidP="00BA392E">
      <w:pPr>
        <w:pStyle w:val="Paragraphedeliste"/>
        <w:numPr>
          <w:ilvl w:val="0"/>
          <w:numId w:val="19"/>
        </w:numPr>
        <w:jc w:val="both"/>
      </w:pPr>
      <w:r>
        <w:t>Meilleures   assurances</w:t>
      </w:r>
      <w:r w:rsidR="00FE7575">
        <w:t>.</w:t>
      </w:r>
      <w:r>
        <w:t xml:space="preserve">                 </w:t>
      </w:r>
    </w:p>
    <w:p w:rsidR="00FE7575" w:rsidRDefault="00FE7575" w:rsidP="00BA392E">
      <w:pPr>
        <w:pStyle w:val="Paragraphedeliste"/>
        <w:numPr>
          <w:ilvl w:val="0"/>
          <w:numId w:val="19"/>
        </w:numPr>
        <w:jc w:val="both"/>
      </w:pPr>
      <w:r>
        <w:lastRenderedPageBreak/>
        <w:t>Deux e</w:t>
      </w:r>
      <w:r w:rsidR="00D763A0">
        <w:t xml:space="preserve">xpériences  canadiennes : </w:t>
      </w:r>
    </w:p>
    <w:p w:rsidR="00FE7575" w:rsidRDefault="00D763A0" w:rsidP="00FE7575">
      <w:pPr>
        <w:ind w:firstLine="708"/>
        <w:jc w:val="both"/>
      </w:pPr>
      <w:r>
        <w:t xml:space="preserve">1) PAMQ  et  </w:t>
      </w:r>
    </w:p>
    <w:p w:rsidR="00D763A0" w:rsidRDefault="00D763A0" w:rsidP="00FE7575">
      <w:pPr>
        <w:ind w:firstLine="708"/>
        <w:jc w:val="both"/>
      </w:pPr>
      <w:r>
        <w:t xml:space="preserve">2) Dénonciation  réglementée </w:t>
      </w:r>
    </w:p>
    <w:p w:rsidR="00D763A0" w:rsidRDefault="00D763A0" w:rsidP="00D763A0">
      <w:pPr>
        <w:jc w:val="both"/>
      </w:pPr>
    </w:p>
    <w:p w:rsidR="00D763A0" w:rsidRDefault="00D763A0" w:rsidP="00D763A0">
      <w:pPr>
        <w:jc w:val="both"/>
        <w:rPr>
          <w:b/>
        </w:rPr>
      </w:pPr>
      <w:r w:rsidRPr="00037403">
        <w:rPr>
          <w:b/>
        </w:rPr>
        <w:t xml:space="preserve">  3°) FAC  et  FMC</w:t>
      </w:r>
    </w:p>
    <w:p w:rsidR="00FE7575" w:rsidRPr="00037403" w:rsidRDefault="00FE7575" w:rsidP="00D763A0">
      <w:pPr>
        <w:jc w:val="both"/>
        <w:rPr>
          <w:b/>
        </w:rPr>
      </w:pPr>
    </w:p>
    <w:p w:rsidR="00D763A0" w:rsidRDefault="00D763A0" w:rsidP="00BA392E">
      <w:pPr>
        <w:pStyle w:val="Paragraphedeliste"/>
        <w:numPr>
          <w:ilvl w:val="0"/>
          <w:numId w:val="17"/>
        </w:numPr>
        <w:jc w:val="both"/>
      </w:pPr>
      <w:r>
        <w:t xml:space="preserve">Information  sur  le  B.O.S., ses signes  précurseurs, ses  signes  de                          </w:t>
      </w:r>
    </w:p>
    <w:p w:rsidR="00D763A0" w:rsidRDefault="00D763A0" w:rsidP="00D763A0">
      <w:pPr>
        <w:pStyle w:val="Paragraphedeliste"/>
        <w:ind w:left="0"/>
        <w:jc w:val="both"/>
      </w:pPr>
      <w:r>
        <w:t xml:space="preserve">                       </w:t>
      </w:r>
      <w:proofErr w:type="gramStart"/>
      <w:r>
        <w:t>gravité</w:t>
      </w:r>
      <w:proofErr w:type="gramEnd"/>
      <w:r>
        <w:t xml:space="preserve">   et  ses  facteurs  de  risque</w:t>
      </w:r>
    </w:p>
    <w:p w:rsidR="00D763A0" w:rsidRDefault="00D763A0" w:rsidP="00BA392E">
      <w:pPr>
        <w:pStyle w:val="Paragraphedeliste"/>
        <w:numPr>
          <w:ilvl w:val="0"/>
          <w:numId w:val="17"/>
        </w:numPr>
        <w:jc w:val="both"/>
      </w:pPr>
      <w:r>
        <w:t>Evaluer  l’  aptitude  physique  et  psychique  des  futurs  médecins</w:t>
      </w:r>
    </w:p>
    <w:p w:rsidR="00FE7575" w:rsidRDefault="00D763A0" w:rsidP="00FE7575">
      <w:pPr>
        <w:pStyle w:val="Paragraphedeliste"/>
        <w:ind w:left="0"/>
        <w:jc w:val="both"/>
      </w:pPr>
      <w:r>
        <w:t xml:space="preserve">           </w:t>
      </w:r>
      <w:r w:rsidR="00FE7575">
        <w:t xml:space="preserve">        </w:t>
      </w:r>
    </w:p>
    <w:p w:rsidR="00D763A0" w:rsidRDefault="00D763A0" w:rsidP="00BA392E">
      <w:pPr>
        <w:pStyle w:val="Paragraphedeliste"/>
        <w:numPr>
          <w:ilvl w:val="0"/>
          <w:numId w:val="16"/>
        </w:numPr>
      </w:pPr>
      <w:r>
        <w:t>Formation  étudiants   et  médecins  sur :</w:t>
      </w:r>
    </w:p>
    <w:p w:rsidR="00D763A0" w:rsidRDefault="00D763A0" w:rsidP="00BA392E">
      <w:pPr>
        <w:pStyle w:val="Paragraphedeliste"/>
        <w:numPr>
          <w:ilvl w:val="2"/>
          <w:numId w:val="20"/>
        </w:numPr>
        <w:jc w:val="both"/>
      </w:pPr>
      <w:r>
        <w:t>Le  B.O.  et  les  marqueurs  de  risque  suicidaire</w:t>
      </w:r>
    </w:p>
    <w:p w:rsidR="00D763A0" w:rsidRDefault="00D763A0" w:rsidP="00BA392E">
      <w:pPr>
        <w:pStyle w:val="Paragraphedeliste"/>
        <w:numPr>
          <w:ilvl w:val="2"/>
          <w:numId w:val="20"/>
        </w:numPr>
        <w:jc w:val="both"/>
      </w:pPr>
      <w:r>
        <w:t>La  gestion  du  cabinet</w:t>
      </w:r>
    </w:p>
    <w:p w:rsidR="00D763A0" w:rsidRDefault="00D763A0" w:rsidP="00BA392E">
      <w:pPr>
        <w:pStyle w:val="Paragraphedeliste"/>
        <w:numPr>
          <w:ilvl w:val="2"/>
          <w:numId w:val="20"/>
        </w:numPr>
        <w:jc w:val="both"/>
      </w:pPr>
      <w:r>
        <w:t>Les  techniques  de  communication  (relation  patient – médecin,</w:t>
      </w:r>
    </w:p>
    <w:p w:rsidR="00D763A0" w:rsidRDefault="00D763A0" w:rsidP="00D763A0">
      <w:pPr>
        <w:pStyle w:val="Paragraphedeliste"/>
        <w:ind w:left="0"/>
        <w:jc w:val="both"/>
      </w:pPr>
      <w:r>
        <w:t xml:space="preserve">                                  </w:t>
      </w:r>
      <w:proofErr w:type="gramStart"/>
      <w:r>
        <w:t>gérer</w:t>
      </w:r>
      <w:proofErr w:type="gramEnd"/>
      <w:r>
        <w:t xml:space="preserve">  une  demande  abusive  ….)</w:t>
      </w:r>
    </w:p>
    <w:p w:rsidR="00D763A0" w:rsidRDefault="00D763A0" w:rsidP="00BA392E">
      <w:pPr>
        <w:pStyle w:val="Paragraphedeliste"/>
        <w:numPr>
          <w:ilvl w:val="0"/>
          <w:numId w:val="16"/>
        </w:numPr>
        <w:jc w:val="both"/>
      </w:pPr>
      <w:r>
        <w:t>Aider  à  développer  le  tissu  associatif  (groupes  FMC,  groupes  de   pairs, groupes  BALINT, groupes  EPP</w:t>
      </w:r>
      <w:r w:rsidR="00BA392E">
        <w:t> : évaluation des pratiques professionnelles</w:t>
      </w:r>
      <w:r>
        <w:t>)</w:t>
      </w:r>
      <w:r w:rsidR="00BA392E">
        <w:t xml:space="preserve"> et bilan de compétences.</w:t>
      </w:r>
    </w:p>
    <w:p w:rsidR="00D763A0" w:rsidRDefault="00D763A0" w:rsidP="00D763A0">
      <w:pPr>
        <w:pStyle w:val="Paragraphedeliste"/>
        <w:ind w:left="0"/>
        <w:jc w:val="both"/>
      </w:pPr>
    </w:p>
    <w:p w:rsidR="00D763A0" w:rsidRDefault="00D763A0" w:rsidP="00D763A0">
      <w:pPr>
        <w:pStyle w:val="Paragraphedeliste"/>
        <w:ind w:left="0"/>
        <w:jc w:val="both"/>
      </w:pPr>
    </w:p>
    <w:p w:rsidR="00D763A0" w:rsidRPr="00037403" w:rsidRDefault="00D763A0" w:rsidP="00D763A0">
      <w:pPr>
        <w:pStyle w:val="Paragraphedeliste"/>
        <w:ind w:left="0"/>
        <w:jc w:val="both"/>
        <w:rPr>
          <w:b/>
        </w:rPr>
      </w:pPr>
      <w:r w:rsidRPr="00037403">
        <w:rPr>
          <w:b/>
        </w:rPr>
        <w:t>4°)</w:t>
      </w:r>
      <w:r>
        <w:rPr>
          <w:b/>
        </w:rPr>
        <w:t xml:space="preserve"> </w:t>
      </w:r>
      <w:r w:rsidRPr="00037403">
        <w:rPr>
          <w:b/>
        </w:rPr>
        <w:t>PERSONNELLES</w:t>
      </w:r>
    </w:p>
    <w:p w:rsidR="00D763A0" w:rsidRDefault="00D763A0" w:rsidP="00D763A0">
      <w:pPr>
        <w:pStyle w:val="Paragraphedeliste"/>
        <w:ind w:left="0"/>
        <w:jc w:val="both"/>
      </w:pPr>
      <w:r>
        <w:t xml:space="preserve">    </w:t>
      </w:r>
    </w:p>
    <w:p w:rsidR="00D763A0" w:rsidRDefault="00D763A0" w:rsidP="00D763A0">
      <w:pPr>
        <w:pStyle w:val="Paragraphedeliste"/>
        <w:numPr>
          <w:ilvl w:val="0"/>
          <w:numId w:val="6"/>
        </w:numPr>
        <w:jc w:val="both"/>
      </w:pPr>
      <w:r>
        <w:t>Connaissances  de  ses  motivations, de ses  besoins</w:t>
      </w:r>
    </w:p>
    <w:p w:rsidR="00BA392E" w:rsidRDefault="00BA392E" w:rsidP="00BA392E">
      <w:pPr>
        <w:pStyle w:val="Paragraphedeliste"/>
        <w:jc w:val="both"/>
      </w:pPr>
    </w:p>
    <w:p w:rsidR="00BA392E" w:rsidRDefault="00D763A0" w:rsidP="00BA392E">
      <w:pPr>
        <w:pStyle w:val="Paragraphedeliste"/>
        <w:numPr>
          <w:ilvl w:val="0"/>
          <w:numId w:val="6"/>
        </w:numPr>
        <w:jc w:val="both"/>
      </w:pPr>
      <w:r>
        <w:t>Se  fixer,  pour  sa  vie  professionnelle  , des  limites  claires  et  les                                                                     respecter</w:t>
      </w:r>
    </w:p>
    <w:p w:rsidR="00BA392E" w:rsidRDefault="00BA392E" w:rsidP="00BA392E">
      <w:pPr>
        <w:pStyle w:val="Paragraphedeliste"/>
        <w:jc w:val="both"/>
      </w:pPr>
    </w:p>
    <w:p w:rsidR="00BA392E" w:rsidRDefault="00D763A0" w:rsidP="00BA392E">
      <w:pPr>
        <w:pStyle w:val="Paragraphedeliste"/>
        <w:numPr>
          <w:ilvl w:val="0"/>
          <w:numId w:val="6"/>
        </w:numPr>
        <w:jc w:val="both"/>
      </w:pPr>
      <w:r>
        <w:t>Etablir  ou  rétablir  une  saine</w:t>
      </w:r>
      <w:r w:rsidR="00BA392E">
        <w:t xml:space="preserve">  distance  avec la  patientèle</w:t>
      </w:r>
    </w:p>
    <w:p w:rsidR="00BA392E" w:rsidRDefault="00BA392E" w:rsidP="00BA392E">
      <w:pPr>
        <w:pStyle w:val="Paragraphedeliste"/>
        <w:jc w:val="both"/>
      </w:pPr>
    </w:p>
    <w:p w:rsidR="00D763A0" w:rsidRDefault="00D763A0" w:rsidP="00D763A0">
      <w:pPr>
        <w:pStyle w:val="Paragraphedeliste"/>
        <w:numPr>
          <w:ilvl w:val="0"/>
          <w:numId w:val="6"/>
        </w:numPr>
        <w:jc w:val="both"/>
      </w:pPr>
      <w:r>
        <w:t xml:space="preserve">Modifier  son  mode  d  ’ exercice,  </w:t>
      </w:r>
      <w:proofErr w:type="gramStart"/>
      <w:r>
        <w:t>changer</w:t>
      </w:r>
      <w:proofErr w:type="gramEnd"/>
      <w:r>
        <w:t xml:space="preserve">  de  spécialité,                           </w:t>
      </w:r>
    </w:p>
    <w:p w:rsidR="00D763A0" w:rsidRDefault="00D763A0" w:rsidP="00D763A0">
      <w:pPr>
        <w:ind w:firstLine="708"/>
        <w:jc w:val="both"/>
      </w:pPr>
      <w:r>
        <w:t>Voire  changer  de  métier.</w:t>
      </w:r>
    </w:p>
    <w:p w:rsidR="00BA392E" w:rsidRDefault="00BA392E" w:rsidP="00D763A0">
      <w:pPr>
        <w:ind w:firstLine="708"/>
        <w:jc w:val="both"/>
      </w:pPr>
    </w:p>
    <w:p w:rsidR="00D763A0" w:rsidRDefault="00D763A0" w:rsidP="00D763A0">
      <w:pPr>
        <w:pStyle w:val="Paragraphedeliste"/>
        <w:numPr>
          <w:ilvl w:val="0"/>
          <w:numId w:val="7"/>
        </w:numPr>
        <w:jc w:val="both"/>
      </w:pPr>
      <w:r>
        <w:t xml:space="preserve">Pour  les  libéraux , avoir  une  activité  annexe ( autant  pour  le  travail     </w:t>
      </w:r>
    </w:p>
    <w:p w:rsidR="00BA392E" w:rsidRDefault="00D763A0" w:rsidP="00D763A0">
      <w:pPr>
        <w:pStyle w:val="Paragraphedeliste"/>
        <w:ind w:left="2160"/>
        <w:jc w:val="both"/>
      </w:pPr>
      <w:proofErr w:type="gramStart"/>
      <w:r>
        <w:t>en</w:t>
      </w:r>
      <w:proofErr w:type="gramEnd"/>
      <w:r>
        <w:t xml:space="preserve">  groupe  que  pour  la  couverture  sociale)  </w:t>
      </w:r>
    </w:p>
    <w:p w:rsidR="00D763A0" w:rsidRDefault="00D763A0" w:rsidP="00D763A0">
      <w:pPr>
        <w:pStyle w:val="Paragraphedeliste"/>
        <w:ind w:left="2160"/>
        <w:jc w:val="both"/>
      </w:pPr>
      <w:r>
        <w:t xml:space="preserve"> </w:t>
      </w:r>
    </w:p>
    <w:p w:rsidR="00D763A0" w:rsidRDefault="00D763A0" w:rsidP="00D763A0">
      <w:pPr>
        <w:pStyle w:val="Paragraphedeliste"/>
        <w:numPr>
          <w:ilvl w:val="0"/>
          <w:numId w:val="7"/>
        </w:numPr>
        <w:jc w:val="both"/>
      </w:pPr>
      <w:r>
        <w:t>Consulter  un  confrère  pour  toute  pathologie</w:t>
      </w:r>
    </w:p>
    <w:p w:rsidR="00BA392E" w:rsidRDefault="00BA392E" w:rsidP="00BA392E">
      <w:pPr>
        <w:pStyle w:val="Paragraphedeliste"/>
        <w:jc w:val="both"/>
      </w:pPr>
    </w:p>
    <w:p w:rsidR="00D763A0" w:rsidRDefault="00D763A0" w:rsidP="00D763A0">
      <w:pPr>
        <w:pStyle w:val="Paragraphedeliste"/>
        <w:numPr>
          <w:ilvl w:val="0"/>
          <w:numId w:val="7"/>
        </w:numPr>
        <w:jc w:val="both"/>
      </w:pPr>
      <w:r>
        <w:t xml:space="preserve">S ‘  éduquer, se  former,  augmenter  les  temps  de repos  et de  </w:t>
      </w:r>
    </w:p>
    <w:p w:rsidR="00D763A0" w:rsidRDefault="00D763A0" w:rsidP="00D763A0">
      <w:pPr>
        <w:pStyle w:val="Paragraphedeliste"/>
        <w:ind w:left="2160"/>
        <w:jc w:val="both"/>
      </w:pPr>
      <w:proofErr w:type="gramStart"/>
      <w:r>
        <w:t>loisirs</w:t>
      </w:r>
      <w:proofErr w:type="gramEnd"/>
    </w:p>
    <w:p w:rsidR="00D763A0" w:rsidRDefault="00D763A0" w:rsidP="00D763A0">
      <w:pPr>
        <w:pStyle w:val="Paragraphedeliste"/>
        <w:ind w:left="0"/>
        <w:jc w:val="both"/>
      </w:pPr>
    </w:p>
    <w:p w:rsidR="00D763A0" w:rsidRDefault="00D763A0" w:rsidP="00D763A0">
      <w:pPr>
        <w:pStyle w:val="Paragraphedeliste"/>
        <w:ind w:left="0"/>
        <w:jc w:val="both"/>
      </w:pPr>
    </w:p>
    <w:p w:rsidR="00D763A0" w:rsidRDefault="00D763A0" w:rsidP="00D763A0">
      <w:pPr>
        <w:pStyle w:val="Paragraphedeliste"/>
        <w:ind w:left="0"/>
        <w:jc w:val="both"/>
      </w:pPr>
    </w:p>
    <w:p w:rsidR="00D763A0" w:rsidRDefault="00D763A0" w:rsidP="00D763A0">
      <w:pPr>
        <w:pStyle w:val="Paragraphedeliste"/>
        <w:ind w:left="0"/>
        <w:jc w:val="both"/>
      </w:pPr>
    </w:p>
    <w:p w:rsidR="00D763A0" w:rsidRDefault="00D763A0" w:rsidP="00D763A0">
      <w:pPr>
        <w:pStyle w:val="Paragraphedeliste"/>
        <w:ind w:left="0"/>
        <w:jc w:val="both"/>
      </w:pPr>
    </w:p>
    <w:p w:rsidR="00D763A0" w:rsidRDefault="00D763A0" w:rsidP="00D763A0">
      <w:pPr>
        <w:pStyle w:val="Titre1"/>
        <w:jc w:val="both"/>
      </w:pPr>
      <w:bookmarkStart w:id="7" w:name="_Toc238963154"/>
      <w:r>
        <w:lastRenderedPageBreak/>
        <w:t>CONCLUSION</w:t>
      </w:r>
      <w:bookmarkEnd w:id="7"/>
    </w:p>
    <w:p w:rsidR="00D763A0" w:rsidRDefault="00D763A0" w:rsidP="00D763A0">
      <w:pPr>
        <w:pStyle w:val="Paragraphedeliste"/>
        <w:jc w:val="both"/>
      </w:pPr>
    </w:p>
    <w:p w:rsidR="00D763A0" w:rsidRDefault="00D763A0" w:rsidP="00D763A0">
      <w:pPr>
        <w:pStyle w:val="Paragraphedeliste"/>
        <w:ind w:left="0"/>
        <w:jc w:val="both"/>
      </w:pPr>
      <w:r>
        <w:t xml:space="preserve">Plus  que  les  citations  désuètes  de MONTAIGNE  ( </w:t>
      </w:r>
      <w:r w:rsidR="003C2FF3">
        <w:t>« la maladie du médecin est un scandale »</w:t>
      </w:r>
      <w:r>
        <w:t xml:space="preserve"> ) et de  VOLTAIRE (</w:t>
      </w:r>
      <w:r w:rsidR="003C2FF3">
        <w:t>« il n’y a rien de plus ridicule qu’un médecin qui ne meurt pas de vieillesse »</w:t>
      </w:r>
      <w:r>
        <w:t xml:space="preserve"> )</w:t>
      </w:r>
    </w:p>
    <w:p w:rsidR="00D763A0" w:rsidRDefault="00D763A0" w:rsidP="00D763A0">
      <w:pPr>
        <w:pStyle w:val="Paragraphedeliste"/>
        <w:ind w:left="0"/>
        <w:jc w:val="both"/>
      </w:pPr>
      <w:r>
        <w:t>et  plus  que  la  conclusion  inutilement  violente  du  rapport du  CNOM</w:t>
      </w:r>
    </w:p>
    <w:p w:rsidR="00D763A0" w:rsidRDefault="00D763A0" w:rsidP="00D763A0">
      <w:pPr>
        <w:pStyle w:val="Paragraphedeliste"/>
        <w:ind w:left="0"/>
        <w:jc w:val="both"/>
      </w:pPr>
      <w:r>
        <w:t>«  Un  médecin  malade  n’ est  pas  un  bon  médecin  ,</w:t>
      </w:r>
    </w:p>
    <w:p w:rsidR="00D763A0" w:rsidRDefault="00D763A0" w:rsidP="00D763A0">
      <w:pPr>
        <w:pStyle w:val="Paragraphedeliste"/>
        <w:ind w:left="0"/>
        <w:jc w:val="both"/>
      </w:pPr>
      <w:proofErr w:type="gramStart"/>
      <w:r>
        <w:t>un</w:t>
      </w:r>
      <w:proofErr w:type="gramEnd"/>
      <w:r>
        <w:t xml:space="preserve">  médecin  mort  encore moins  … »,</w:t>
      </w:r>
    </w:p>
    <w:p w:rsidR="00D763A0" w:rsidRDefault="00D763A0" w:rsidP="00D763A0">
      <w:pPr>
        <w:pStyle w:val="Paragraphedeliste"/>
        <w:ind w:left="0"/>
        <w:jc w:val="both"/>
      </w:pPr>
    </w:p>
    <w:p w:rsidR="00D763A0" w:rsidRDefault="0096791C" w:rsidP="00D763A0">
      <w:pPr>
        <w:pStyle w:val="Paragraphedeliste"/>
        <w:ind w:left="0"/>
        <w:jc w:val="both"/>
      </w:pPr>
      <w:r>
        <w:t>Nous</w:t>
      </w:r>
      <w:r w:rsidR="00D763A0">
        <w:t xml:space="preserve">   préférons  cette  réflexion  de</w:t>
      </w:r>
      <w:r>
        <w:t> :</w:t>
      </w:r>
    </w:p>
    <w:p w:rsidR="00D763A0" w:rsidRDefault="00D763A0" w:rsidP="00D763A0">
      <w:pPr>
        <w:pStyle w:val="Paragraphedeliste"/>
        <w:ind w:left="0"/>
        <w:jc w:val="both"/>
      </w:pPr>
    </w:p>
    <w:p w:rsidR="00D763A0" w:rsidRDefault="00D763A0" w:rsidP="0096791C">
      <w:pPr>
        <w:pStyle w:val="Paragraphedeliste"/>
        <w:ind w:left="0"/>
        <w:jc w:val="center"/>
      </w:pPr>
      <w:r w:rsidRPr="000A0437">
        <w:rPr>
          <w:b/>
        </w:rPr>
        <w:t>Martin  WINCKLER  dans  « LA  MALADIE   DE  SACHS  »</w:t>
      </w:r>
      <w:r>
        <w:t> :</w:t>
      </w:r>
    </w:p>
    <w:p w:rsidR="0096791C" w:rsidRDefault="0096791C" w:rsidP="0096791C">
      <w:pPr>
        <w:pStyle w:val="Paragraphedeliste"/>
        <w:ind w:left="0"/>
        <w:jc w:val="center"/>
      </w:pPr>
    </w:p>
    <w:p w:rsidR="00D763A0" w:rsidRDefault="00D763A0" w:rsidP="00D763A0">
      <w:pPr>
        <w:pStyle w:val="Paragraphedeliste"/>
        <w:ind w:left="0"/>
        <w:jc w:val="both"/>
      </w:pPr>
      <w:r>
        <w:t>« La  médecine  est  une  maladie  qui  frappe  tous  les  médecins  de façon  inégale.</w:t>
      </w:r>
    </w:p>
    <w:p w:rsidR="00D763A0" w:rsidRDefault="00D763A0" w:rsidP="00D763A0">
      <w:pPr>
        <w:pStyle w:val="Paragraphedeliste"/>
        <w:ind w:left="0"/>
        <w:jc w:val="both"/>
      </w:pPr>
      <w:r>
        <w:t>Certains  en  tirent  des  bénéfices  durables.</w:t>
      </w:r>
    </w:p>
    <w:p w:rsidR="00D763A0" w:rsidRDefault="00D763A0" w:rsidP="00D763A0">
      <w:pPr>
        <w:pStyle w:val="Paragraphedeliste"/>
        <w:ind w:left="0"/>
        <w:jc w:val="both"/>
      </w:pPr>
      <w:r>
        <w:t>D’ autres  décident  un  jour  de  rendre  leur  blouse  parce  que  c’ est la  seule   possibilité  de  guérir  au  prix  de  quelques  cicatrices.</w:t>
      </w:r>
    </w:p>
    <w:p w:rsidR="00D763A0" w:rsidRDefault="00D763A0" w:rsidP="00D763A0">
      <w:pPr>
        <w:pStyle w:val="Paragraphedeliste"/>
        <w:ind w:left="0"/>
        <w:jc w:val="both"/>
      </w:pPr>
      <w:r>
        <w:t>Qu’ on  le  veuille  ou  non  , on  est  toujours  médecin  .</w:t>
      </w:r>
    </w:p>
    <w:p w:rsidR="00D763A0" w:rsidRDefault="00D763A0" w:rsidP="00D763A0">
      <w:pPr>
        <w:pStyle w:val="Paragraphedeliste"/>
        <w:ind w:left="0"/>
        <w:jc w:val="both"/>
      </w:pPr>
      <w:r>
        <w:t>Mais  on  n’ est  pas  tenu  de le  faire  payer  aux  autres  ,</w:t>
      </w:r>
    </w:p>
    <w:p w:rsidR="00D763A0" w:rsidRDefault="00D763A0" w:rsidP="00D763A0">
      <w:pPr>
        <w:pStyle w:val="Paragraphedeliste"/>
        <w:ind w:left="0"/>
        <w:jc w:val="both"/>
      </w:pPr>
      <w:r>
        <w:t>Et  on  n’est pas  non  plus  obligé  d’en  crever   »</w:t>
      </w:r>
    </w:p>
    <w:p w:rsidR="00D763A0" w:rsidRDefault="00D763A0" w:rsidP="00D763A0">
      <w:pPr>
        <w:jc w:val="both"/>
      </w:pPr>
      <w:r>
        <w:t xml:space="preserve"> </w:t>
      </w:r>
    </w:p>
    <w:p w:rsidR="00D763A0" w:rsidRDefault="00D763A0" w:rsidP="00D763A0">
      <w:pPr>
        <w:pStyle w:val="Paragraphedeliste"/>
        <w:jc w:val="both"/>
      </w:pPr>
      <w:r>
        <w:t xml:space="preserve">        </w:t>
      </w:r>
    </w:p>
    <w:p w:rsidR="00D763A0" w:rsidRDefault="00D763A0" w:rsidP="00D763A0">
      <w:pPr>
        <w:pStyle w:val="Paragraphedeliste"/>
        <w:jc w:val="both"/>
      </w:pPr>
    </w:p>
    <w:p w:rsidR="00D763A0" w:rsidRDefault="00D763A0" w:rsidP="00D763A0">
      <w:pPr>
        <w:pStyle w:val="Paragraphedeliste"/>
        <w:jc w:val="both"/>
      </w:pPr>
    </w:p>
    <w:p w:rsidR="00D763A0" w:rsidRDefault="00D763A0" w:rsidP="00D763A0">
      <w:pPr>
        <w:pStyle w:val="Paragraphedeliste"/>
        <w:jc w:val="both"/>
      </w:pPr>
    </w:p>
    <w:p w:rsidR="00D763A0" w:rsidRDefault="00D763A0" w:rsidP="00D763A0">
      <w:pPr>
        <w:pStyle w:val="Paragraphedeliste"/>
        <w:jc w:val="both"/>
      </w:pPr>
      <w:r>
        <w:t xml:space="preserve">             </w:t>
      </w:r>
    </w:p>
    <w:p w:rsidR="00D763A0" w:rsidRDefault="00D763A0" w:rsidP="00D763A0">
      <w:pPr>
        <w:pStyle w:val="Paragraphedeliste"/>
        <w:jc w:val="both"/>
      </w:pPr>
      <w:r>
        <w:t xml:space="preserve">                                             </w:t>
      </w:r>
    </w:p>
    <w:p w:rsidR="00D763A0" w:rsidRDefault="00D763A0" w:rsidP="00D763A0">
      <w:pPr>
        <w:pStyle w:val="Paragraphedeliste"/>
        <w:jc w:val="both"/>
      </w:pPr>
    </w:p>
    <w:p w:rsidR="00D763A0" w:rsidRDefault="00D763A0" w:rsidP="00D763A0">
      <w:pPr>
        <w:pStyle w:val="Paragraphedeliste"/>
        <w:jc w:val="both"/>
      </w:pPr>
    </w:p>
    <w:p w:rsidR="00D763A0" w:rsidRDefault="00D763A0" w:rsidP="00D763A0">
      <w:pPr>
        <w:pStyle w:val="Paragraphedeliste"/>
        <w:jc w:val="both"/>
      </w:pPr>
    </w:p>
    <w:p w:rsidR="00D763A0" w:rsidRDefault="00D763A0" w:rsidP="00D763A0">
      <w:pPr>
        <w:pStyle w:val="Paragraphedeliste"/>
        <w:jc w:val="both"/>
      </w:pPr>
    </w:p>
    <w:p w:rsidR="00D763A0" w:rsidRDefault="00D763A0" w:rsidP="00D763A0">
      <w:pPr>
        <w:pStyle w:val="Paragraphedeliste"/>
        <w:jc w:val="both"/>
      </w:pPr>
    </w:p>
    <w:p w:rsidR="00D763A0" w:rsidRDefault="00D763A0" w:rsidP="00D763A0">
      <w:pPr>
        <w:pStyle w:val="Paragraphedeliste"/>
        <w:jc w:val="both"/>
      </w:pPr>
    </w:p>
    <w:p w:rsidR="00D763A0" w:rsidRDefault="00D763A0" w:rsidP="00D763A0">
      <w:pPr>
        <w:pStyle w:val="Paragraphedeliste"/>
        <w:jc w:val="both"/>
      </w:pPr>
    </w:p>
    <w:p w:rsidR="00D763A0" w:rsidRDefault="00D763A0" w:rsidP="00D763A0">
      <w:pPr>
        <w:pStyle w:val="Paragraphedeliste"/>
        <w:jc w:val="both"/>
      </w:pPr>
      <w:r>
        <w:t xml:space="preserve">  </w:t>
      </w:r>
    </w:p>
    <w:p w:rsidR="00D763A0" w:rsidRDefault="00D763A0" w:rsidP="00D763A0">
      <w:pPr>
        <w:pStyle w:val="Paragraphedeliste"/>
        <w:jc w:val="both"/>
      </w:pPr>
    </w:p>
    <w:p w:rsidR="00D763A0" w:rsidRDefault="00D763A0" w:rsidP="00D763A0">
      <w:pPr>
        <w:pStyle w:val="Paragraphedeliste"/>
        <w:jc w:val="both"/>
      </w:pPr>
    </w:p>
    <w:p w:rsidR="00D763A0" w:rsidRDefault="00D763A0" w:rsidP="00D763A0">
      <w:pPr>
        <w:pStyle w:val="Paragraphedeliste"/>
        <w:jc w:val="both"/>
      </w:pPr>
    </w:p>
    <w:p w:rsidR="00D763A0" w:rsidRDefault="00D763A0" w:rsidP="00D763A0">
      <w:pPr>
        <w:pStyle w:val="Paragraphedeliste"/>
        <w:jc w:val="both"/>
      </w:pPr>
    </w:p>
    <w:p w:rsidR="00D763A0" w:rsidRDefault="00D763A0" w:rsidP="00D763A0">
      <w:pPr>
        <w:jc w:val="both"/>
      </w:pPr>
      <w:r>
        <w:br w:type="page"/>
      </w:r>
    </w:p>
    <w:p w:rsidR="00D763A0" w:rsidRDefault="00D763A0" w:rsidP="00D763A0">
      <w:pPr>
        <w:pStyle w:val="Titre1"/>
        <w:jc w:val="both"/>
      </w:pPr>
      <w:bookmarkStart w:id="8" w:name="_Toc238963155"/>
      <w:r>
        <w:lastRenderedPageBreak/>
        <w:t>BIBLIOGRAPHIE</w:t>
      </w:r>
      <w:bookmarkEnd w:id="8"/>
    </w:p>
    <w:p w:rsidR="00D763A0" w:rsidRDefault="00D763A0" w:rsidP="00D763A0">
      <w:pPr>
        <w:pStyle w:val="Paragraphedeliste"/>
        <w:jc w:val="both"/>
      </w:pPr>
    </w:p>
    <w:p w:rsidR="00D763A0" w:rsidRDefault="00D763A0" w:rsidP="00D763A0">
      <w:pPr>
        <w:pStyle w:val="Paragraphedeliste"/>
        <w:jc w:val="both"/>
      </w:pPr>
    </w:p>
    <w:p w:rsidR="00D763A0" w:rsidRPr="00914BD4" w:rsidRDefault="00D763A0" w:rsidP="00D763A0">
      <w:pPr>
        <w:jc w:val="both"/>
        <w:rPr>
          <w:rFonts w:asciiTheme="minorHAnsi" w:hAnsiTheme="minorHAnsi"/>
        </w:rPr>
      </w:pPr>
    </w:p>
    <w:p w:rsidR="00D15C03" w:rsidRPr="00416E28" w:rsidRDefault="00D15C03" w:rsidP="00D15C03">
      <w:pPr>
        <w:pStyle w:val="Paragraphedeliste"/>
        <w:numPr>
          <w:ilvl w:val="0"/>
          <w:numId w:val="21"/>
        </w:numPr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       </w:t>
      </w:r>
      <w:r w:rsidRPr="00416E28">
        <w:rPr>
          <w:rFonts w:asciiTheme="minorHAnsi" w:hAnsiTheme="minorHAnsi"/>
          <w:b/>
        </w:rPr>
        <w:t>BUSCATTO Marie, Marc LORIOL, Jean Marc WELLER</w:t>
      </w:r>
    </w:p>
    <w:p w:rsidR="00D15C03" w:rsidRDefault="00D15C03" w:rsidP="00D15C03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  <w:t>« Au-delà du stress au travail »</w:t>
      </w:r>
    </w:p>
    <w:p w:rsidR="00D15C03" w:rsidRDefault="00D15C03" w:rsidP="00D15C0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253"/>
        </w:tabs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  <w:t>Edition ERES clinique du travail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</w:p>
    <w:p w:rsidR="00D15C03" w:rsidRDefault="00D15C03" w:rsidP="00D15C03">
      <w:pPr>
        <w:jc w:val="both"/>
        <w:rPr>
          <w:rFonts w:asciiTheme="minorHAnsi" w:hAnsiTheme="minorHAnsi"/>
        </w:rPr>
      </w:pPr>
    </w:p>
    <w:p w:rsidR="00D15C03" w:rsidRPr="00416E28" w:rsidRDefault="00D15C03" w:rsidP="00D15C03">
      <w:pPr>
        <w:pStyle w:val="Paragraphedeliste"/>
        <w:numPr>
          <w:ilvl w:val="0"/>
          <w:numId w:val="21"/>
        </w:numPr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       </w:t>
      </w:r>
      <w:r w:rsidRPr="00416E28">
        <w:rPr>
          <w:rFonts w:asciiTheme="minorHAnsi" w:hAnsiTheme="minorHAnsi"/>
          <w:b/>
        </w:rPr>
        <w:t>CANOUI Pierre et MAURANGES Aline</w:t>
      </w:r>
    </w:p>
    <w:p w:rsidR="00D15C03" w:rsidRDefault="00D15C03" w:rsidP="00D15C03">
      <w:pPr>
        <w:ind w:left="70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« Le syndrome d’épuisement professionnel des soignants : de l’analyse du burn out            aux réponses</w:t>
      </w:r>
    </w:p>
    <w:p w:rsidR="00D15C03" w:rsidRDefault="00D15C03" w:rsidP="00D15C03">
      <w:pPr>
        <w:ind w:left="70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Ed MASSON</w:t>
      </w:r>
    </w:p>
    <w:p w:rsidR="00D15C03" w:rsidRDefault="00D15C03" w:rsidP="00D15C03">
      <w:pPr>
        <w:jc w:val="both"/>
        <w:rPr>
          <w:rFonts w:asciiTheme="minorHAnsi" w:hAnsiTheme="minorHAnsi"/>
        </w:rPr>
      </w:pPr>
    </w:p>
    <w:p w:rsidR="00D15C03" w:rsidRDefault="00D15C03" w:rsidP="00D15C03">
      <w:pPr>
        <w:pStyle w:val="Paragraphedeliste"/>
        <w:numPr>
          <w:ilvl w:val="0"/>
          <w:numId w:val="21"/>
        </w:numPr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       DOUNIOL Jean</w:t>
      </w:r>
    </w:p>
    <w:p w:rsidR="00D15C03" w:rsidRDefault="00D15C03" w:rsidP="00D15C03">
      <w:pPr>
        <w:ind w:left="708"/>
      </w:pPr>
      <w:r>
        <w:rPr>
          <w:rFonts w:asciiTheme="minorHAnsi" w:hAnsiTheme="minorHAnsi"/>
        </w:rPr>
        <w:t>« </w:t>
      </w:r>
      <w:r w:rsidRPr="00D15C03">
        <w:t xml:space="preserve">Les Médecins de la Somme </w:t>
      </w:r>
      <w:r>
        <w:t>e</w:t>
      </w:r>
      <w:r w:rsidRPr="00D15C03">
        <w:t>t le Burn Out :</w:t>
      </w:r>
      <w:r>
        <w:t xml:space="preserve"> </w:t>
      </w:r>
      <w:r w:rsidRPr="00D15C03">
        <w:t>Pourquoi et comment les sensibiliser ?</w:t>
      </w:r>
      <w:r>
        <w:t> »</w:t>
      </w:r>
    </w:p>
    <w:p w:rsidR="00D15C03" w:rsidRDefault="00D15C03" w:rsidP="00D15C03">
      <w:pPr>
        <w:ind w:left="708"/>
      </w:pPr>
      <w:r>
        <w:t>Mémoire de DU Stress et souffrance au travail. Amiens 2009</w:t>
      </w:r>
    </w:p>
    <w:p w:rsidR="00D15C03" w:rsidRPr="00D15C03" w:rsidRDefault="00D15C03" w:rsidP="00D15C03">
      <w:pPr>
        <w:ind w:left="708"/>
        <w:rPr>
          <w:rFonts w:asciiTheme="minorHAnsi" w:hAnsiTheme="minorHAnsi"/>
        </w:rPr>
      </w:pPr>
    </w:p>
    <w:p w:rsidR="00D15C03" w:rsidRPr="00416E28" w:rsidRDefault="00D15C03" w:rsidP="00D15C03">
      <w:pPr>
        <w:pStyle w:val="Paragraphedeliste"/>
        <w:numPr>
          <w:ilvl w:val="0"/>
          <w:numId w:val="21"/>
        </w:numPr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       </w:t>
      </w:r>
      <w:r w:rsidRPr="00416E28">
        <w:rPr>
          <w:rFonts w:asciiTheme="minorHAnsi" w:hAnsiTheme="minorHAnsi"/>
          <w:b/>
        </w:rPr>
        <w:t>ESTRYN-BEHAR Madeleine</w:t>
      </w:r>
    </w:p>
    <w:p w:rsidR="00D15C03" w:rsidRDefault="00D15C03" w:rsidP="00D15C03">
      <w:pPr>
        <w:ind w:left="705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« Stress et souffrance des soignants à l’hôpital. Reconnaissance, analyse et prévention. »</w:t>
      </w:r>
    </w:p>
    <w:p w:rsidR="00D15C03" w:rsidRDefault="00D15C03" w:rsidP="00D15C03">
      <w:pPr>
        <w:ind w:left="705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Ed ESTEM</w:t>
      </w:r>
    </w:p>
    <w:p w:rsidR="00D15C03" w:rsidRDefault="00D15C03" w:rsidP="00D15C03">
      <w:pPr>
        <w:ind w:left="705"/>
        <w:jc w:val="both"/>
        <w:rPr>
          <w:rFonts w:asciiTheme="minorHAnsi" w:hAnsiTheme="minorHAnsi"/>
        </w:rPr>
      </w:pPr>
    </w:p>
    <w:p w:rsidR="00D15C03" w:rsidRPr="00416E28" w:rsidRDefault="00D15C03" w:rsidP="00D15C03">
      <w:pPr>
        <w:pStyle w:val="Paragraphedeliste"/>
        <w:numPr>
          <w:ilvl w:val="0"/>
          <w:numId w:val="21"/>
        </w:numPr>
        <w:jc w:val="both"/>
        <w:rPr>
          <w:rFonts w:asciiTheme="minorHAnsi" w:hAnsiTheme="minorHAnsi"/>
          <w:b/>
          <w:lang w:val="en-US"/>
        </w:rPr>
      </w:pPr>
      <w:r w:rsidRPr="00D15C03">
        <w:rPr>
          <w:rFonts w:asciiTheme="minorHAnsi" w:hAnsiTheme="minorHAnsi"/>
          <w:b/>
        </w:rPr>
        <w:t xml:space="preserve">       </w:t>
      </w:r>
      <w:r w:rsidRPr="00416E28">
        <w:rPr>
          <w:rFonts w:asciiTheme="minorHAnsi" w:hAnsiTheme="minorHAnsi"/>
          <w:b/>
          <w:lang w:val="en-US"/>
        </w:rPr>
        <w:t>GALAM Eric</w:t>
      </w:r>
    </w:p>
    <w:p w:rsidR="00D15C03" w:rsidRPr="00004808" w:rsidRDefault="00D15C03" w:rsidP="00D15C03">
      <w:pPr>
        <w:jc w:val="both"/>
        <w:rPr>
          <w:rFonts w:asciiTheme="minorHAnsi" w:hAnsiTheme="minorHAnsi"/>
          <w:lang w:val="en-US"/>
        </w:rPr>
      </w:pPr>
      <w:r w:rsidRPr="00004808">
        <w:rPr>
          <w:rFonts w:asciiTheme="minorHAnsi" w:hAnsiTheme="minorHAnsi"/>
          <w:lang w:val="en-US"/>
        </w:rPr>
        <w:tab/>
        <w:t>Dossier burn out</w:t>
      </w:r>
    </w:p>
    <w:p w:rsidR="00D15C03" w:rsidRDefault="00D15C03" w:rsidP="00D15C03">
      <w:pPr>
        <w:jc w:val="both"/>
        <w:rPr>
          <w:rFonts w:asciiTheme="minorHAnsi" w:hAnsiTheme="minorHAnsi"/>
        </w:rPr>
      </w:pPr>
      <w:r w:rsidRPr="00004808">
        <w:rPr>
          <w:rFonts w:asciiTheme="minorHAnsi" w:hAnsiTheme="minorHAnsi"/>
          <w:lang w:val="en-US"/>
        </w:rPr>
        <w:tab/>
      </w:r>
      <w:r>
        <w:rPr>
          <w:rFonts w:asciiTheme="minorHAnsi" w:hAnsiTheme="minorHAnsi"/>
        </w:rPr>
        <w:t>Le concours médical tome 130-8 17/04/2008</w:t>
      </w:r>
    </w:p>
    <w:p w:rsidR="00D15C03" w:rsidRPr="00416E28" w:rsidRDefault="00D15C03" w:rsidP="00D15C03">
      <w:pPr>
        <w:jc w:val="both"/>
        <w:rPr>
          <w:rFonts w:asciiTheme="minorHAnsi" w:hAnsiTheme="minorHAnsi"/>
          <w:b/>
        </w:rPr>
      </w:pPr>
    </w:p>
    <w:p w:rsidR="00D15C03" w:rsidRPr="00416E28" w:rsidRDefault="00D15C03" w:rsidP="00D15C03">
      <w:pPr>
        <w:pStyle w:val="Paragraphedeliste"/>
        <w:numPr>
          <w:ilvl w:val="0"/>
          <w:numId w:val="21"/>
        </w:numPr>
        <w:jc w:val="both"/>
        <w:rPr>
          <w:rFonts w:asciiTheme="minorHAnsi" w:hAnsiTheme="minorHAnsi"/>
          <w:b/>
          <w:lang w:val="en-US"/>
        </w:rPr>
      </w:pPr>
      <w:r>
        <w:rPr>
          <w:rFonts w:asciiTheme="minorHAnsi" w:hAnsiTheme="minorHAnsi"/>
          <w:b/>
          <w:lang w:val="en-US"/>
        </w:rPr>
        <w:t xml:space="preserve">       </w:t>
      </w:r>
      <w:r w:rsidRPr="00416E28">
        <w:rPr>
          <w:rFonts w:asciiTheme="minorHAnsi" w:hAnsiTheme="minorHAnsi"/>
          <w:b/>
          <w:lang w:val="en-US"/>
        </w:rPr>
        <w:t>GALAM Eric</w:t>
      </w:r>
    </w:p>
    <w:p w:rsidR="00D15C03" w:rsidRDefault="00D15C03" w:rsidP="00D15C03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  <w:t>« Burn Out des médecins libéraux »</w:t>
      </w:r>
    </w:p>
    <w:p w:rsidR="00D15C03" w:rsidRDefault="00D15C03" w:rsidP="00D15C03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  <w:t>Revue de Médecine Novembre et Décembre 2007</w:t>
      </w:r>
    </w:p>
    <w:p w:rsidR="00D15C03" w:rsidRDefault="00D15C03" w:rsidP="00D15C03">
      <w:pPr>
        <w:jc w:val="both"/>
        <w:rPr>
          <w:rFonts w:asciiTheme="minorHAnsi" w:hAnsiTheme="minorHAnsi"/>
        </w:rPr>
      </w:pPr>
    </w:p>
    <w:p w:rsidR="00D15C03" w:rsidRPr="00416E28" w:rsidRDefault="00D15C03" w:rsidP="00D15C03">
      <w:pPr>
        <w:pStyle w:val="Paragraphedeliste"/>
        <w:numPr>
          <w:ilvl w:val="0"/>
          <w:numId w:val="21"/>
        </w:numPr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       </w:t>
      </w:r>
      <w:r w:rsidRPr="00416E28">
        <w:rPr>
          <w:rFonts w:asciiTheme="minorHAnsi" w:hAnsiTheme="minorHAnsi"/>
          <w:b/>
        </w:rPr>
        <w:t>GREBOT Elisabeth</w:t>
      </w:r>
    </w:p>
    <w:p w:rsidR="00D15C03" w:rsidRDefault="00D15C03" w:rsidP="00D15C03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  <w:t>« Stress et Burn Out au travail : identifier, prévenir, guérir »</w:t>
      </w:r>
    </w:p>
    <w:p w:rsidR="00D15C03" w:rsidRDefault="00D15C03" w:rsidP="00D15C03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  <w:t>Ed EYROLLES Edition d’organisation</w:t>
      </w:r>
    </w:p>
    <w:p w:rsidR="00D15C03" w:rsidRPr="00416E28" w:rsidRDefault="00D15C03" w:rsidP="00D15C03">
      <w:pPr>
        <w:jc w:val="both"/>
        <w:rPr>
          <w:rFonts w:asciiTheme="minorHAnsi" w:hAnsiTheme="minorHAnsi"/>
          <w:b/>
        </w:rPr>
      </w:pPr>
    </w:p>
    <w:p w:rsidR="00D15C03" w:rsidRPr="00416E28" w:rsidRDefault="00D15C03" w:rsidP="00D15C03">
      <w:pPr>
        <w:pStyle w:val="Paragraphedeliste"/>
        <w:numPr>
          <w:ilvl w:val="0"/>
          <w:numId w:val="21"/>
        </w:numPr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       </w:t>
      </w:r>
      <w:r w:rsidRPr="00416E28">
        <w:rPr>
          <w:rFonts w:asciiTheme="minorHAnsi" w:hAnsiTheme="minorHAnsi"/>
          <w:b/>
        </w:rPr>
        <w:t>HILL Peter</w:t>
      </w:r>
    </w:p>
    <w:p w:rsidR="00D15C03" w:rsidRDefault="00D15C03" w:rsidP="00D15C03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  <w:t>Mémoire master 1. Etude de psychologie clinique et pathologique.</w:t>
      </w:r>
    </w:p>
    <w:p w:rsidR="00D15C03" w:rsidRDefault="00D15C03" w:rsidP="00D15C03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  <w:t>Paris VIII UFR Psychologie 2006</w:t>
      </w:r>
    </w:p>
    <w:p w:rsidR="00D15C03" w:rsidRDefault="00D15C03" w:rsidP="00D15C03">
      <w:pPr>
        <w:jc w:val="both"/>
        <w:rPr>
          <w:rFonts w:asciiTheme="minorHAnsi" w:hAnsiTheme="minorHAnsi"/>
        </w:rPr>
      </w:pPr>
    </w:p>
    <w:p w:rsidR="00D15C03" w:rsidRPr="00416E28" w:rsidRDefault="00D15C03" w:rsidP="00D15C03">
      <w:pPr>
        <w:pStyle w:val="Paragraphedeliste"/>
        <w:numPr>
          <w:ilvl w:val="0"/>
          <w:numId w:val="21"/>
        </w:numPr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       </w:t>
      </w:r>
      <w:r w:rsidRPr="00416E28">
        <w:rPr>
          <w:rFonts w:asciiTheme="minorHAnsi" w:hAnsiTheme="minorHAnsi"/>
          <w:b/>
        </w:rPr>
        <w:t>JOSSE Evelyne</w:t>
      </w:r>
    </w:p>
    <w:p w:rsidR="00D15C03" w:rsidRDefault="00D15C03" w:rsidP="00D15C03">
      <w:pPr>
        <w:ind w:firstLine="70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« Le Burn in et le Burn Out »</w:t>
      </w:r>
    </w:p>
    <w:p w:rsidR="00D15C03" w:rsidRDefault="00D15C03" w:rsidP="00D15C03">
      <w:pPr>
        <w:ind w:firstLine="70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19</w:t>
      </w:r>
      <w:r w:rsidRPr="003D2C47">
        <w:rPr>
          <w:rFonts w:asciiTheme="minorHAnsi" w:hAnsiTheme="minorHAnsi"/>
          <w:vertAlign w:val="superscript"/>
        </w:rPr>
        <w:t>ème</w:t>
      </w:r>
      <w:r>
        <w:rPr>
          <w:rFonts w:asciiTheme="minorHAnsi" w:hAnsiTheme="minorHAnsi"/>
        </w:rPr>
        <w:t xml:space="preserve"> journée de médecine générale Paris VII 2008</w:t>
      </w:r>
    </w:p>
    <w:p w:rsidR="00D15C03" w:rsidRDefault="00D15C03" w:rsidP="00D15C03">
      <w:pPr>
        <w:ind w:firstLine="708"/>
        <w:jc w:val="both"/>
        <w:rPr>
          <w:rFonts w:asciiTheme="minorHAnsi" w:hAnsiTheme="minorHAnsi"/>
        </w:rPr>
      </w:pPr>
    </w:p>
    <w:p w:rsidR="00D15C03" w:rsidRDefault="00D15C03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br w:type="page"/>
      </w:r>
    </w:p>
    <w:p w:rsidR="00D15C03" w:rsidRPr="00416E28" w:rsidRDefault="00D15C03" w:rsidP="00D15C03">
      <w:pPr>
        <w:pStyle w:val="Paragraphedeliste"/>
        <w:numPr>
          <w:ilvl w:val="0"/>
          <w:numId w:val="21"/>
        </w:numPr>
        <w:jc w:val="both"/>
        <w:rPr>
          <w:rFonts w:asciiTheme="minorHAnsi" w:hAnsiTheme="minorHAnsi"/>
          <w:b/>
        </w:rPr>
      </w:pPr>
      <w:r w:rsidRPr="00416E28">
        <w:rPr>
          <w:rFonts w:asciiTheme="minorHAnsi" w:hAnsiTheme="minorHAnsi"/>
          <w:b/>
        </w:rPr>
        <w:lastRenderedPageBreak/>
        <w:t>LEFEBVRE Danièle</w:t>
      </w:r>
    </w:p>
    <w:p w:rsidR="00D15C03" w:rsidRDefault="00D15C03" w:rsidP="00D15C03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  <w:t>« Le Burn Out, ou l’épuisement professionnel des soignants »</w:t>
      </w:r>
    </w:p>
    <w:p w:rsidR="00D15C03" w:rsidRDefault="00D15C03" w:rsidP="00D15C03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proofErr w:type="spellStart"/>
      <w:r>
        <w:rPr>
          <w:rFonts w:asciiTheme="minorHAnsi" w:hAnsiTheme="minorHAnsi"/>
        </w:rPr>
        <w:t>Primary</w:t>
      </w:r>
      <w:proofErr w:type="spellEnd"/>
      <w:r>
        <w:rPr>
          <w:rFonts w:asciiTheme="minorHAnsi" w:hAnsiTheme="minorHAnsi"/>
        </w:rPr>
        <w:t xml:space="preserve"> Care 2004 ; 4 Nr 46</w:t>
      </w:r>
    </w:p>
    <w:p w:rsidR="00D15C03" w:rsidRDefault="00D15C03" w:rsidP="00D15C03">
      <w:pPr>
        <w:jc w:val="both"/>
        <w:rPr>
          <w:rFonts w:asciiTheme="minorHAnsi" w:hAnsiTheme="minorHAnsi"/>
        </w:rPr>
      </w:pPr>
    </w:p>
    <w:p w:rsidR="00D15C03" w:rsidRPr="00416E28" w:rsidRDefault="00D15C03" w:rsidP="00D15C03">
      <w:pPr>
        <w:pStyle w:val="Paragraphedeliste"/>
        <w:numPr>
          <w:ilvl w:val="0"/>
          <w:numId w:val="21"/>
        </w:numPr>
        <w:jc w:val="both"/>
        <w:rPr>
          <w:rFonts w:asciiTheme="minorHAnsi" w:hAnsiTheme="minorHAnsi"/>
          <w:b/>
        </w:rPr>
      </w:pPr>
      <w:r w:rsidRPr="00416E28">
        <w:rPr>
          <w:rFonts w:asciiTheme="minorHAnsi" w:hAnsiTheme="minorHAnsi"/>
          <w:b/>
        </w:rPr>
        <w:t>LEOPOLD Yves</w:t>
      </w:r>
    </w:p>
    <w:p w:rsidR="00D15C03" w:rsidRDefault="00D15C03" w:rsidP="00D15C03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  <w:t>« Le suicide des médecins : expression ultime du burn out »</w:t>
      </w:r>
    </w:p>
    <w:p w:rsidR="00D15C03" w:rsidRDefault="00D15C03" w:rsidP="00D15C03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  <w:t>Rapport 2006 pour le CNOM et la CARMF</w:t>
      </w:r>
    </w:p>
    <w:p w:rsidR="00D15C03" w:rsidRDefault="00D15C03" w:rsidP="00D15C03">
      <w:pPr>
        <w:jc w:val="both"/>
        <w:rPr>
          <w:rFonts w:asciiTheme="minorHAnsi" w:hAnsiTheme="minorHAnsi"/>
        </w:rPr>
      </w:pPr>
    </w:p>
    <w:p w:rsidR="00D15C03" w:rsidRPr="00416E28" w:rsidRDefault="00D15C03" w:rsidP="00D15C03">
      <w:pPr>
        <w:pStyle w:val="Paragraphedeliste"/>
        <w:numPr>
          <w:ilvl w:val="0"/>
          <w:numId w:val="21"/>
        </w:numPr>
        <w:jc w:val="both"/>
        <w:rPr>
          <w:rFonts w:asciiTheme="minorHAnsi" w:hAnsiTheme="minorHAnsi"/>
          <w:b/>
        </w:rPr>
      </w:pPr>
      <w:r w:rsidRPr="00416E28">
        <w:rPr>
          <w:rFonts w:asciiTheme="minorHAnsi" w:hAnsiTheme="minorHAnsi"/>
          <w:b/>
        </w:rPr>
        <w:t>MANGEN Marie-Hélène</w:t>
      </w:r>
    </w:p>
    <w:p w:rsidR="00D15C03" w:rsidRDefault="00D15C03" w:rsidP="00D15C03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  <w:t>« Etude du burn out chez les médecins généralistes luxembourgeois »</w:t>
      </w:r>
    </w:p>
    <w:p w:rsidR="00D15C03" w:rsidRDefault="00D15C03" w:rsidP="00D15C03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  <w:t>Thèse de médecine. Paris VI. 2007</w:t>
      </w:r>
    </w:p>
    <w:p w:rsidR="00D15C03" w:rsidRDefault="00D15C03" w:rsidP="00D15C03">
      <w:pPr>
        <w:jc w:val="both"/>
        <w:rPr>
          <w:rFonts w:asciiTheme="minorHAnsi" w:hAnsiTheme="minorHAnsi"/>
        </w:rPr>
      </w:pPr>
    </w:p>
    <w:p w:rsidR="00D15C03" w:rsidRPr="00416E28" w:rsidRDefault="00D15C03" w:rsidP="00D15C03">
      <w:pPr>
        <w:pStyle w:val="Paragraphedeliste"/>
        <w:numPr>
          <w:ilvl w:val="0"/>
          <w:numId w:val="21"/>
        </w:numPr>
        <w:jc w:val="both"/>
        <w:rPr>
          <w:rFonts w:asciiTheme="minorHAnsi" w:hAnsiTheme="minorHAnsi"/>
          <w:b/>
        </w:rPr>
      </w:pPr>
      <w:r w:rsidRPr="00416E28">
        <w:rPr>
          <w:rFonts w:asciiTheme="minorHAnsi" w:hAnsiTheme="minorHAnsi"/>
          <w:b/>
        </w:rPr>
        <w:t>PLAMENDON Denis et TREMBLAY Chantal</w:t>
      </w:r>
    </w:p>
    <w:p w:rsidR="00D15C03" w:rsidRDefault="00D15C03" w:rsidP="00D15C03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  <w:t>« La prévention du burn out auprès des travailleurs sociaux »</w:t>
      </w:r>
    </w:p>
    <w:p w:rsidR="00D15C03" w:rsidRDefault="00D15C03" w:rsidP="00D15C03">
      <w:pPr>
        <w:ind w:left="70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Communication conférence de l’Association internationale des écoles de travail social. Juillet 2002.</w:t>
      </w:r>
    </w:p>
    <w:p w:rsidR="00D15C03" w:rsidRPr="00416E28" w:rsidRDefault="00D15C03" w:rsidP="00D15C03">
      <w:pPr>
        <w:ind w:left="708"/>
        <w:jc w:val="both"/>
        <w:rPr>
          <w:rFonts w:asciiTheme="minorHAnsi" w:hAnsiTheme="minorHAnsi"/>
          <w:b/>
        </w:rPr>
      </w:pPr>
    </w:p>
    <w:p w:rsidR="00D15C03" w:rsidRPr="00416E28" w:rsidRDefault="00D15C03" w:rsidP="00D15C03">
      <w:pPr>
        <w:pStyle w:val="Paragraphedeliste"/>
        <w:numPr>
          <w:ilvl w:val="0"/>
          <w:numId w:val="21"/>
        </w:numPr>
        <w:jc w:val="both"/>
        <w:rPr>
          <w:rFonts w:asciiTheme="minorHAnsi" w:hAnsiTheme="minorHAnsi"/>
          <w:b/>
        </w:rPr>
      </w:pPr>
      <w:r w:rsidRPr="00416E28">
        <w:rPr>
          <w:rFonts w:asciiTheme="minorHAnsi" w:hAnsiTheme="minorHAnsi"/>
          <w:b/>
        </w:rPr>
        <w:t>POMMEROLLE Cécile</w:t>
      </w:r>
    </w:p>
    <w:p w:rsidR="00D15C03" w:rsidRDefault="00D15C03" w:rsidP="00D15C03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  <w:t>« Le phénomène d’épuisement professionnel »</w:t>
      </w:r>
    </w:p>
    <w:p w:rsidR="00D15C03" w:rsidRDefault="00D15C03" w:rsidP="00D15C03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  <w:t>Mémoire pour le diplôme d’état Educateur Spécialisé. Amiens 2008</w:t>
      </w:r>
    </w:p>
    <w:p w:rsidR="00D15C03" w:rsidRDefault="00D15C03" w:rsidP="00D15C03">
      <w:pPr>
        <w:jc w:val="both"/>
        <w:rPr>
          <w:rFonts w:asciiTheme="minorHAnsi" w:hAnsiTheme="minorHAnsi"/>
        </w:rPr>
      </w:pPr>
    </w:p>
    <w:p w:rsidR="00D15C03" w:rsidRPr="00416E28" w:rsidRDefault="00D15C03" w:rsidP="00D15C03">
      <w:pPr>
        <w:pStyle w:val="Paragraphedeliste"/>
        <w:numPr>
          <w:ilvl w:val="0"/>
          <w:numId w:val="21"/>
        </w:numPr>
        <w:jc w:val="both"/>
        <w:rPr>
          <w:rFonts w:asciiTheme="minorHAnsi" w:hAnsiTheme="minorHAnsi"/>
          <w:b/>
        </w:rPr>
      </w:pPr>
      <w:r w:rsidRPr="00416E28">
        <w:rPr>
          <w:rFonts w:asciiTheme="minorHAnsi" w:hAnsiTheme="minorHAnsi"/>
          <w:b/>
        </w:rPr>
        <w:t>TRUCHOT D.</w:t>
      </w:r>
    </w:p>
    <w:p w:rsidR="00D15C03" w:rsidRDefault="00D15C03" w:rsidP="00D15C03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  <w:t>« Le burn out des médecins libéraux de Champagne Ardennes »</w:t>
      </w:r>
    </w:p>
    <w:p w:rsidR="00D15C03" w:rsidRDefault="00D15C03" w:rsidP="00D15C03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  <w:t>Rapport de l’URML de champagne Ardennes 2007</w:t>
      </w:r>
    </w:p>
    <w:p w:rsidR="00D15C03" w:rsidRDefault="00D15C03" w:rsidP="00D15C03">
      <w:pPr>
        <w:jc w:val="both"/>
        <w:rPr>
          <w:rFonts w:asciiTheme="minorHAnsi" w:hAnsiTheme="minorHAnsi"/>
        </w:rPr>
      </w:pPr>
    </w:p>
    <w:p w:rsidR="00A557AE" w:rsidRDefault="00A557AE" w:rsidP="00D763A0">
      <w:pPr>
        <w:jc w:val="both"/>
      </w:pPr>
    </w:p>
    <w:sectPr w:rsidR="00A557AE" w:rsidSect="0090775D">
      <w:type w:val="continuous"/>
      <w:pgSz w:w="11907" w:h="16839" w:code="9"/>
      <w:pgMar w:top="1417" w:right="1417" w:bottom="1417" w:left="1417" w:header="0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06B86"/>
    <w:multiLevelType w:val="hybridMultilevel"/>
    <w:tmpl w:val="624EAB66"/>
    <w:lvl w:ilvl="0" w:tplc="040C000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9E2367"/>
    <w:multiLevelType w:val="hybridMultilevel"/>
    <w:tmpl w:val="B19AE38A"/>
    <w:lvl w:ilvl="0" w:tplc="040C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D25725"/>
    <w:multiLevelType w:val="hybridMultilevel"/>
    <w:tmpl w:val="D6EA91B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2B757D"/>
    <w:multiLevelType w:val="hybridMultilevel"/>
    <w:tmpl w:val="157C965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2C504F"/>
    <w:multiLevelType w:val="hybridMultilevel"/>
    <w:tmpl w:val="7DBE564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F464C7"/>
    <w:multiLevelType w:val="hybridMultilevel"/>
    <w:tmpl w:val="007E4DD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4C7C36"/>
    <w:multiLevelType w:val="hybridMultilevel"/>
    <w:tmpl w:val="CD56124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95736C"/>
    <w:multiLevelType w:val="hybridMultilevel"/>
    <w:tmpl w:val="7AEAF9F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977F63"/>
    <w:multiLevelType w:val="hybridMultilevel"/>
    <w:tmpl w:val="850A6B2A"/>
    <w:lvl w:ilvl="0" w:tplc="89C4B17E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9D5DBB"/>
    <w:multiLevelType w:val="hybridMultilevel"/>
    <w:tmpl w:val="1A2098DA"/>
    <w:lvl w:ilvl="0" w:tplc="040C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40577D2E"/>
    <w:multiLevelType w:val="hybridMultilevel"/>
    <w:tmpl w:val="407E969E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4216159D"/>
    <w:multiLevelType w:val="hybridMultilevel"/>
    <w:tmpl w:val="CE123F2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E926A8"/>
    <w:multiLevelType w:val="hybridMultilevel"/>
    <w:tmpl w:val="891A290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966425"/>
    <w:multiLevelType w:val="hybridMultilevel"/>
    <w:tmpl w:val="4EEC0AB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8440DF"/>
    <w:multiLevelType w:val="hybridMultilevel"/>
    <w:tmpl w:val="DA7C5624"/>
    <w:lvl w:ilvl="0" w:tplc="040C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52722E3F"/>
    <w:multiLevelType w:val="hybridMultilevel"/>
    <w:tmpl w:val="CC1E495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F15314"/>
    <w:multiLevelType w:val="hybridMultilevel"/>
    <w:tmpl w:val="C12EAFC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5C7923"/>
    <w:multiLevelType w:val="hybridMultilevel"/>
    <w:tmpl w:val="0F4C2FA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4022F31"/>
    <w:multiLevelType w:val="hybridMultilevel"/>
    <w:tmpl w:val="4D6EC8B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DA236D"/>
    <w:multiLevelType w:val="hybridMultilevel"/>
    <w:tmpl w:val="7346E7F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FDB4CBF"/>
    <w:multiLevelType w:val="hybridMultilevel"/>
    <w:tmpl w:val="E716E03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8"/>
  </w:num>
  <w:num w:numId="3">
    <w:abstractNumId w:val="4"/>
  </w:num>
  <w:num w:numId="4">
    <w:abstractNumId w:val="5"/>
  </w:num>
  <w:num w:numId="5">
    <w:abstractNumId w:val="9"/>
  </w:num>
  <w:num w:numId="6">
    <w:abstractNumId w:val="3"/>
  </w:num>
  <w:num w:numId="7">
    <w:abstractNumId w:val="19"/>
  </w:num>
  <w:num w:numId="8">
    <w:abstractNumId w:val="0"/>
  </w:num>
  <w:num w:numId="9">
    <w:abstractNumId w:val="13"/>
  </w:num>
  <w:num w:numId="10">
    <w:abstractNumId w:val="8"/>
  </w:num>
  <w:num w:numId="11">
    <w:abstractNumId w:val="11"/>
  </w:num>
  <w:num w:numId="12">
    <w:abstractNumId w:val="1"/>
  </w:num>
  <w:num w:numId="13">
    <w:abstractNumId w:val="10"/>
  </w:num>
  <w:num w:numId="14">
    <w:abstractNumId w:val="14"/>
  </w:num>
  <w:num w:numId="15">
    <w:abstractNumId w:val="6"/>
  </w:num>
  <w:num w:numId="16">
    <w:abstractNumId w:val="15"/>
  </w:num>
  <w:num w:numId="17">
    <w:abstractNumId w:val="17"/>
  </w:num>
  <w:num w:numId="18">
    <w:abstractNumId w:val="16"/>
  </w:num>
  <w:num w:numId="19">
    <w:abstractNumId w:val="20"/>
  </w:num>
  <w:num w:numId="20">
    <w:abstractNumId w:val="12"/>
  </w:num>
  <w:num w:numId="2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D763A0"/>
    <w:rsid w:val="00001DA3"/>
    <w:rsid w:val="000374C5"/>
    <w:rsid w:val="00096899"/>
    <w:rsid w:val="000A3237"/>
    <w:rsid w:val="00182B83"/>
    <w:rsid w:val="001E1C38"/>
    <w:rsid w:val="0028667B"/>
    <w:rsid w:val="00303484"/>
    <w:rsid w:val="00346534"/>
    <w:rsid w:val="003B1D70"/>
    <w:rsid w:val="003C2FF3"/>
    <w:rsid w:val="004C3F51"/>
    <w:rsid w:val="004E35EE"/>
    <w:rsid w:val="005024E4"/>
    <w:rsid w:val="00586E68"/>
    <w:rsid w:val="005A2583"/>
    <w:rsid w:val="005D3DED"/>
    <w:rsid w:val="00634A53"/>
    <w:rsid w:val="00696D74"/>
    <w:rsid w:val="006E5F32"/>
    <w:rsid w:val="00700C30"/>
    <w:rsid w:val="00786C77"/>
    <w:rsid w:val="007C6FAA"/>
    <w:rsid w:val="00820AFF"/>
    <w:rsid w:val="00834382"/>
    <w:rsid w:val="008523C0"/>
    <w:rsid w:val="00866617"/>
    <w:rsid w:val="008A250B"/>
    <w:rsid w:val="0090775D"/>
    <w:rsid w:val="0096791C"/>
    <w:rsid w:val="009B6EBF"/>
    <w:rsid w:val="009C597B"/>
    <w:rsid w:val="00A52FE3"/>
    <w:rsid w:val="00A557AE"/>
    <w:rsid w:val="00A9745B"/>
    <w:rsid w:val="00B12B7D"/>
    <w:rsid w:val="00BA392E"/>
    <w:rsid w:val="00BC0A95"/>
    <w:rsid w:val="00C330AE"/>
    <w:rsid w:val="00C9657A"/>
    <w:rsid w:val="00D15C03"/>
    <w:rsid w:val="00D763A0"/>
    <w:rsid w:val="00D96A91"/>
    <w:rsid w:val="00E06E53"/>
    <w:rsid w:val="00E2126F"/>
    <w:rsid w:val="00E61EF1"/>
    <w:rsid w:val="00EC6AFD"/>
    <w:rsid w:val="00F535A1"/>
    <w:rsid w:val="00FC6A6E"/>
    <w:rsid w:val="00FE7575"/>
    <w:rsid w:val="00FF39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mic Sans MS" w:eastAsiaTheme="minorHAnsi" w:hAnsi="Comic Sans MS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3A0"/>
  </w:style>
  <w:style w:type="paragraph" w:styleId="Titre1">
    <w:name w:val="heading 1"/>
    <w:basedOn w:val="Normal"/>
    <w:next w:val="Normal"/>
    <w:link w:val="Titre1Car"/>
    <w:uiPriority w:val="9"/>
    <w:qFormat/>
    <w:rsid w:val="00D763A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0A323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0A323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1Car">
    <w:name w:val="Titre 1 Car"/>
    <w:basedOn w:val="Policepardfaut"/>
    <w:link w:val="Titre1"/>
    <w:uiPriority w:val="9"/>
    <w:rsid w:val="00D763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D763A0"/>
    <w:pPr>
      <w:ind w:left="720"/>
      <w:contextualSpacing/>
    </w:pPr>
  </w:style>
  <w:style w:type="table" w:styleId="Grilledutableau">
    <w:name w:val="Table Grid"/>
    <w:basedOn w:val="TableauNormal"/>
    <w:uiPriority w:val="59"/>
    <w:rsid w:val="00D763A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D763A0"/>
    <w:pPr>
      <w:spacing w:line="276" w:lineRule="auto"/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D763A0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D763A0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763A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763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ersonnalisé 1">
      <a:majorFont>
        <a:latin typeface="Comic Sans MS"/>
        <a:ea typeface=""/>
        <a:cs typeface=""/>
      </a:majorFont>
      <a:minorFont>
        <a:latin typeface="Comic Sans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535C06-C1C8-4934-A1F3-D2E117DAE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15</Pages>
  <Words>2629</Words>
  <Characters>14464</Characters>
  <Application>Microsoft Office Word</Application>
  <DocSecurity>0</DocSecurity>
  <Lines>120</Lines>
  <Paragraphs>34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DOUNIOL</dc:creator>
  <cp:keywords/>
  <dc:description/>
  <cp:lastModifiedBy>MARIE DOUNIOL</cp:lastModifiedBy>
  <cp:revision>5</cp:revision>
  <dcterms:created xsi:type="dcterms:W3CDTF">2009-08-25T13:42:00Z</dcterms:created>
  <dcterms:modified xsi:type="dcterms:W3CDTF">2009-08-25T16:46:00Z</dcterms:modified>
</cp:coreProperties>
</file>